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3C5A" w14:textId="77777777" w:rsidR="00DA23D4" w:rsidRPr="0092661C" w:rsidRDefault="00DA23D4" w:rsidP="00DA23D4">
      <w:pPr>
        <w:widowControl w:val="0"/>
        <w:jc w:val="right"/>
        <w:rPr>
          <w:rFonts w:ascii="Arial" w:eastAsia="Times New Roman" w:hAnsi="Arial" w:cs="Arial"/>
          <w:sz w:val="22"/>
        </w:rPr>
      </w:pPr>
    </w:p>
    <w:p w14:paraId="235A2948" w14:textId="77777777" w:rsidR="00DA23D4" w:rsidRPr="0092661C" w:rsidRDefault="00DA23D4" w:rsidP="00DA23D4">
      <w:pPr>
        <w:jc w:val="center"/>
        <w:rPr>
          <w:rFonts w:ascii="Arial" w:eastAsia="Times New Roman" w:hAnsi="Arial" w:cs="Arial"/>
          <w:b/>
          <w:bCs/>
          <w:sz w:val="22"/>
        </w:rPr>
      </w:pPr>
      <w:r w:rsidRPr="0092661C">
        <w:rPr>
          <w:rFonts w:ascii="Arial" w:hAnsi="Arial" w:cs="Arial"/>
          <w:b/>
          <w:bCs/>
          <w:sz w:val="22"/>
        </w:rPr>
        <w:t>PIRKIMO SUTARTIS</w:t>
      </w:r>
    </w:p>
    <w:p w14:paraId="54EE67CD" w14:textId="77777777" w:rsidR="00DA23D4" w:rsidRPr="0092661C" w:rsidRDefault="00DA23D4" w:rsidP="00DA23D4">
      <w:pPr>
        <w:suppressAutoHyphens/>
        <w:jc w:val="center"/>
        <w:rPr>
          <w:rFonts w:ascii="Arial" w:hAnsi="Arial" w:cs="Arial"/>
          <w:sz w:val="22"/>
        </w:rPr>
      </w:pPr>
    </w:p>
    <w:p w14:paraId="59110999" w14:textId="77777777" w:rsidR="00DA23D4" w:rsidRPr="0092661C" w:rsidRDefault="00DA23D4" w:rsidP="00DA23D4">
      <w:pPr>
        <w:suppressAutoHyphens/>
        <w:jc w:val="center"/>
        <w:rPr>
          <w:rFonts w:ascii="Arial" w:eastAsia="Calibri" w:hAnsi="Arial" w:cs="Arial"/>
          <w:sz w:val="22"/>
        </w:rPr>
      </w:pPr>
    </w:p>
    <w:p w14:paraId="7DAA2285" w14:textId="77777777" w:rsidR="00DA23D4" w:rsidRPr="0092661C" w:rsidRDefault="00DA23D4" w:rsidP="00DA23D4">
      <w:pPr>
        <w:autoSpaceDE w:val="0"/>
        <w:autoSpaceDN w:val="0"/>
        <w:adjustRightInd w:val="0"/>
        <w:rPr>
          <w:rFonts w:ascii="Arial" w:eastAsia="Times New Roman" w:hAnsi="Arial" w:cs="Arial"/>
          <w:sz w:val="22"/>
        </w:rPr>
      </w:pPr>
    </w:p>
    <w:p w14:paraId="02FB56C2"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hAnsi="Arial" w:cs="Arial"/>
          <w:sz w:val="22"/>
        </w:rPr>
        <w:t xml:space="preserve">Akcinė bendrovė Via Lietuva, juridinio asmens kodas 188710638, buveinės adresas Kauno g. </w:t>
      </w:r>
      <w:r w:rsidRPr="00F039A3">
        <w:rPr>
          <w:rFonts w:ascii="Arial" w:hAnsi="Arial" w:cs="Arial"/>
          <w:sz w:val="22"/>
        </w:rPr>
        <w:t>22-202</w:t>
      </w:r>
      <w:r w:rsidRPr="0092661C">
        <w:rPr>
          <w:rFonts w:ascii="Arial" w:hAnsi="Arial" w:cs="Arial"/>
          <w:sz w:val="22"/>
        </w:rPr>
        <w:t xml:space="preserve">, Vilnius, </w:t>
      </w:r>
      <w:r w:rsidRPr="0092661C">
        <w:rPr>
          <w:rFonts w:ascii="Arial" w:eastAsia="Times New Roman" w:hAnsi="Arial" w:cs="Arial"/>
          <w:color w:val="000000" w:themeColor="text1"/>
          <w:sz w:val="22"/>
        </w:rPr>
        <w:t xml:space="preserve">duomenys apie bendrovę kaupiami ir saugomi </w:t>
      </w:r>
      <w:bookmarkStart w:id="0" w:name="_Hlk145939520"/>
      <w:r w:rsidRPr="0092661C">
        <w:rPr>
          <w:rFonts w:ascii="Arial" w:eastAsia="Times New Roman" w:hAnsi="Arial" w:cs="Arial"/>
          <w:color w:val="000000" w:themeColor="text1"/>
          <w:sz w:val="22"/>
        </w:rPr>
        <w:t>Lietuvos Respublikos juridinių asmenų registre</w:t>
      </w:r>
      <w:bookmarkEnd w:id="0"/>
      <w:r w:rsidRPr="0092661C">
        <w:rPr>
          <w:rFonts w:ascii="Arial" w:eastAsia="Times New Roman" w:hAnsi="Arial" w:cs="Arial"/>
          <w:color w:val="000000" w:themeColor="text1"/>
          <w:sz w:val="22"/>
        </w:rPr>
        <w:t xml:space="preserve">, </w:t>
      </w:r>
      <w:r w:rsidRPr="0092661C">
        <w:rPr>
          <w:rFonts w:ascii="Arial" w:hAnsi="Arial" w:cs="Arial"/>
          <w:sz w:val="22"/>
        </w:rPr>
        <w:t>atstovaujama įgalioto darbuotojo</w:t>
      </w:r>
      <w:r w:rsidRPr="0092661C">
        <w:rPr>
          <w:rFonts w:ascii="Arial" w:eastAsia="Times New Roman" w:hAnsi="Arial" w:cs="Arial"/>
          <w:sz w:val="22"/>
        </w:rPr>
        <w:t xml:space="preserve">, toliau vadinama </w:t>
      </w:r>
      <w:r w:rsidRPr="0092661C">
        <w:rPr>
          <w:rFonts w:ascii="Arial" w:eastAsia="Times New Roman" w:hAnsi="Arial" w:cs="Arial"/>
          <w:color w:val="000000" w:themeColor="text1"/>
          <w:sz w:val="22"/>
        </w:rPr>
        <w:t>Užsakovu</w:t>
      </w:r>
      <w:r w:rsidRPr="0092661C">
        <w:rPr>
          <w:rFonts w:ascii="Arial" w:eastAsia="Times New Roman" w:hAnsi="Arial" w:cs="Arial"/>
          <w:sz w:val="22"/>
        </w:rPr>
        <w:t>,</w:t>
      </w:r>
    </w:p>
    <w:p w14:paraId="7F3C0F7D" w14:textId="77777777" w:rsidR="00DA23D4" w:rsidRPr="0092661C" w:rsidRDefault="00DA23D4" w:rsidP="00DA23D4">
      <w:pPr>
        <w:autoSpaceDE w:val="0"/>
        <w:autoSpaceDN w:val="0"/>
        <w:adjustRightInd w:val="0"/>
        <w:ind w:firstLine="567"/>
        <w:rPr>
          <w:rFonts w:ascii="Arial" w:eastAsia="Times New Roman" w:hAnsi="Arial" w:cs="Arial"/>
          <w:sz w:val="22"/>
        </w:rPr>
      </w:pPr>
      <w:permStart w:id="444924577" w:edGrp="everyone"/>
      <w:r w:rsidRPr="0092661C">
        <w:rPr>
          <w:rFonts w:ascii="Arial" w:eastAsia="Times New Roman" w:hAnsi="Arial" w:cs="Arial"/>
          <w:sz w:val="22"/>
        </w:rPr>
        <w:t>ir</w:t>
      </w:r>
    </w:p>
    <w:p w14:paraId="3E2B2566"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eastAsia="Times New Roman" w:hAnsi="Arial" w:cs="Arial"/>
          <w:b/>
          <w:bCs/>
          <w:color w:val="FF0000"/>
          <w:sz w:val="22"/>
        </w:rPr>
        <w:t>[įrašyti pavadinimą]</w:t>
      </w:r>
      <w:r w:rsidRPr="0092661C">
        <w:rPr>
          <w:rFonts w:ascii="Arial" w:eastAsia="Times New Roman" w:hAnsi="Arial" w:cs="Arial"/>
          <w:sz w:val="22"/>
        </w:rPr>
        <w:t>,</w:t>
      </w:r>
      <w:permEnd w:id="444924577"/>
      <w:r w:rsidRPr="0092661C">
        <w:rPr>
          <w:rFonts w:ascii="Arial" w:eastAsia="Times New Roman" w:hAnsi="Arial" w:cs="Arial"/>
          <w:sz w:val="22"/>
        </w:rPr>
        <w:t xml:space="preserve"> juridinio asmens kodas </w:t>
      </w:r>
      <w:permStart w:id="1898009621" w:edGrp="everyone"/>
      <w:r w:rsidRPr="0092661C">
        <w:rPr>
          <w:rFonts w:ascii="Arial" w:eastAsia="Times New Roman" w:hAnsi="Arial" w:cs="Arial"/>
          <w:b/>
          <w:bCs/>
          <w:color w:val="FF0000"/>
          <w:sz w:val="22"/>
        </w:rPr>
        <w:t>[įrašyti]</w:t>
      </w:r>
      <w:r w:rsidRPr="0092661C">
        <w:rPr>
          <w:rFonts w:ascii="Arial" w:eastAsia="Times New Roman" w:hAnsi="Arial" w:cs="Arial"/>
          <w:color w:val="000000" w:themeColor="text1"/>
          <w:sz w:val="22"/>
        </w:rPr>
        <w:t xml:space="preserve">, </w:t>
      </w:r>
      <w:permEnd w:id="1898009621"/>
      <w:r w:rsidRPr="0092661C">
        <w:rPr>
          <w:rFonts w:ascii="Arial" w:eastAsia="Times New Roman" w:hAnsi="Arial" w:cs="Arial"/>
          <w:sz w:val="22"/>
        </w:rPr>
        <w:t xml:space="preserve">duomenys apie bendrovę kaupiami ir saugomi Lietuvos Respublikos juridinių asmenų registre, </w:t>
      </w:r>
      <w:permStart w:id="614422174" w:edGrp="everyone"/>
      <w:r w:rsidRPr="0092661C">
        <w:rPr>
          <w:rFonts w:ascii="Arial" w:eastAsia="Times New Roman" w:hAnsi="Arial" w:cs="Arial"/>
          <w:sz w:val="22"/>
        </w:rPr>
        <w:t xml:space="preserve">atstovaujama  </w:t>
      </w:r>
      <w:r w:rsidRPr="0092661C">
        <w:rPr>
          <w:rFonts w:ascii="Arial" w:eastAsia="Times New Roman" w:hAnsi="Arial" w:cs="Arial"/>
          <w:b/>
          <w:bCs/>
          <w:color w:val="FF0000"/>
          <w:sz w:val="22"/>
        </w:rPr>
        <w:t>[įrašyti]</w:t>
      </w:r>
      <w:r w:rsidRPr="0092661C">
        <w:rPr>
          <w:rFonts w:ascii="Arial" w:eastAsia="Times New Roman" w:hAnsi="Arial" w:cs="Arial"/>
          <w:color w:val="000000" w:themeColor="text1"/>
          <w:sz w:val="22"/>
        </w:rPr>
        <w:t>,</w:t>
      </w:r>
      <w:r w:rsidRPr="0092661C">
        <w:rPr>
          <w:rFonts w:ascii="Arial" w:eastAsia="Times New Roman" w:hAnsi="Arial" w:cs="Arial"/>
          <w:b/>
          <w:bCs/>
          <w:color w:val="FF0000"/>
          <w:sz w:val="22"/>
        </w:rPr>
        <w:t xml:space="preserve"> </w:t>
      </w:r>
      <w:r w:rsidRPr="0092661C">
        <w:rPr>
          <w:rFonts w:ascii="Arial" w:eastAsia="Times New Roman" w:hAnsi="Arial" w:cs="Arial"/>
          <w:sz w:val="22"/>
        </w:rPr>
        <w:t>veikiančio pagal bendrovės įstatus, toliau vadinama Teikėju,</w:t>
      </w:r>
    </w:p>
    <w:permEnd w:id="614422174"/>
    <w:p w14:paraId="184695B2" w14:textId="77777777" w:rsidR="00DA23D4" w:rsidRPr="0092661C" w:rsidRDefault="00DA23D4" w:rsidP="00DA23D4">
      <w:pPr>
        <w:autoSpaceDE w:val="0"/>
        <w:autoSpaceDN w:val="0"/>
        <w:adjustRightInd w:val="0"/>
        <w:ind w:firstLine="567"/>
        <w:rPr>
          <w:rFonts w:ascii="Arial" w:eastAsia="Times New Roman" w:hAnsi="Arial" w:cs="Arial"/>
          <w:sz w:val="22"/>
        </w:rPr>
      </w:pPr>
      <w:r w:rsidRPr="0092661C">
        <w:rPr>
          <w:rFonts w:ascii="Arial" w:eastAsia="Times New Roman" w:hAnsi="Arial" w:cs="Arial"/>
          <w:sz w:val="22"/>
        </w:rPr>
        <w:t xml:space="preserve">toliau kartu sutartyje </w:t>
      </w:r>
      <w:r w:rsidRPr="0092661C">
        <w:rPr>
          <w:rFonts w:ascii="Arial" w:eastAsia="Times New Roman" w:hAnsi="Arial" w:cs="Arial"/>
          <w:color w:val="000000" w:themeColor="text1"/>
          <w:sz w:val="22"/>
        </w:rPr>
        <w:t>vadinamos Šalimis, o kiekviena atskirai – Šalimi, sudarė šią pirkimo sutartį, toliau vadinamą Sutartimi</w:t>
      </w:r>
      <w:r w:rsidRPr="0092661C">
        <w:rPr>
          <w:rFonts w:ascii="Arial" w:eastAsia="Times New Roman" w:hAnsi="Arial" w:cs="Arial"/>
          <w:sz w:val="22"/>
        </w:rPr>
        <w:t>):</w:t>
      </w:r>
    </w:p>
    <w:p w14:paraId="66E986C2"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BENDROSIOS NUOSTATOS</w:t>
      </w:r>
    </w:p>
    <w:p w14:paraId="27E3AA0D"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Ši Sutartis susideda iš toliau nurodytų dokumentų, kurie apima „Sutarties“ sąvoką ir kurie ginčo atveju, taikomi tokia prioriteto tvarka:</w:t>
      </w:r>
    </w:p>
    <w:p w14:paraId="63FF8BF0"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Sutartis;</w:t>
      </w:r>
    </w:p>
    <w:p w14:paraId="5DA86082"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Pirkimo dokumentai;</w:t>
      </w:r>
    </w:p>
    <w:p w14:paraId="1F8B51C4"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Sutarties pakeitimai;</w:t>
      </w:r>
    </w:p>
    <w:p w14:paraId="3ECC8D51" w14:textId="77777777" w:rsidR="00DA23D4" w:rsidRPr="0092661C" w:rsidRDefault="00DA23D4" w:rsidP="00DA23D4">
      <w:pPr>
        <w:pStyle w:val="Sraopastraipa"/>
        <w:numPr>
          <w:ilvl w:val="2"/>
          <w:numId w:val="2"/>
        </w:numPr>
        <w:tabs>
          <w:tab w:val="left" w:pos="1134"/>
        </w:tabs>
        <w:ind w:left="0" w:firstLine="567"/>
        <w:rPr>
          <w:rFonts w:ascii="Arial" w:hAnsi="Arial" w:cs="Arial"/>
          <w:b/>
          <w:bCs/>
          <w:caps/>
          <w:color w:val="000000"/>
          <w:sz w:val="22"/>
        </w:rPr>
      </w:pPr>
      <w:r w:rsidRPr="0092661C">
        <w:rPr>
          <w:rFonts w:ascii="Arial" w:hAnsi="Arial" w:cs="Arial"/>
          <w:bCs/>
          <w:sz w:val="22"/>
        </w:rPr>
        <w:t>Pasiūlymas.</w:t>
      </w:r>
    </w:p>
    <w:p w14:paraId="4856305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D898A9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096AEE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nurodyta reikšmė skaičiais ir žodžiais skiriasi, vadovaujamasi žodžiu nurodyta reikšme.</w:t>
      </w:r>
    </w:p>
    <w:p w14:paraId="7FC0AAE8"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bCs/>
          <w:sz w:val="22"/>
        </w:rPr>
        <w:t>Jeigu Sutartyje nenurodyta kitaip, trukmė ir terminai skaičiuojami kalendorinėmis dienomis.</w:t>
      </w:r>
    </w:p>
    <w:p w14:paraId="1D698211" w14:textId="77777777" w:rsidR="00DA23D4" w:rsidRPr="0092661C" w:rsidRDefault="00DA23D4" w:rsidP="00DA23D4">
      <w:pPr>
        <w:pStyle w:val="Sraopastraipa"/>
        <w:numPr>
          <w:ilvl w:val="1"/>
          <w:numId w:val="2"/>
        </w:numPr>
        <w:tabs>
          <w:tab w:val="left" w:pos="993"/>
        </w:tabs>
        <w:ind w:left="0" w:firstLine="567"/>
        <w:rPr>
          <w:rFonts w:ascii="Arial" w:hAnsi="Arial" w:cs="Arial"/>
          <w:b/>
          <w:bCs/>
          <w:caps/>
          <w:color w:val="000000"/>
          <w:sz w:val="22"/>
        </w:rPr>
      </w:pPr>
      <w:r w:rsidRPr="0092661C">
        <w:rPr>
          <w:rFonts w:ascii="Arial" w:hAnsi="Arial" w:cs="Arial"/>
          <w:sz w:val="22"/>
        </w:rPr>
        <w:t>Jei pateikiamos nuorodos į teisės aktus, turi būti taikomos aktualios teisės aktų redakcijos, jeigu nenurodyta kitaip.</w:t>
      </w:r>
    </w:p>
    <w:p w14:paraId="73AF7C59"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OBJEKTAS</w:t>
      </w:r>
    </w:p>
    <w:p w14:paraId="2E4248AF" w14:textId="6D633CB3"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permStart w:id="1378823873" w:edGrp="everyone"/>
      <w:r w:rsidRPr="0092661C">
        <w:rPr>
          <w:rFonts w:ascii="Arial" w:eastAsia="Times New Roman" w:hAnsi="Arial" w:cs="Arial"/>
          <w:sz w:val="22"/>
        </w:rPr>
        <w:t>Vadovaudamasis šioje Sutartyje nustatytomis sąlygomis ir tvarka, Teikėjas įsipareigoja teikti</w:t>
      </w:r>
      <w:r w:rsidRPr="0092661C">
        <w:rPr>
          <w:rFonts w:ascii="Arial" w:hAnsi="Arial" w:cs="Arial"/>
          <w:color w:val="FF0000"/>
          <w:sz w:val="22"/>
        </w:rPr>
        <w:t xml:space="preserve"> </w:t>
      </w:r>
      <w:r w:rsidR="00C76E58" w:rsidRPr="0092661C">
        <w:rPr>
          <w:rFonts w:ascii="Arial" w:hAnsi="Arial" w:cs="Arial"/>
          <w:b/>
          <w:bCs/>
          <w:sz w:val="22"/>
        </w:rPr>
        <w:t>t</w:t>
      </w:r>
      <w:r w:rsidRPr="0092661C">
        <w:rPr>
          <w:rFonts w:ascii="Arial" w:hAnsi="Arial" w:cs="Arial"/>
          <w:b/>
          <w:bCs/>
          <w:sz w:val="22"/>
        </w:rPr>
        <w:t xml:space="preserve">arnybinių lengvųjų automobilių plovimo automatinėse plovyklose visoje </w:t>
      </w:r>
      <w:r w:rsidR="001C71F6" w:rsidRPr="0092661C">
        <w:rPr>
          <w:rFonts w:ascii="Arial" w:hAnsi="Arial" w:cs="Arial"/>
          <w:b/>
          <w:bCs/>
          <w:sz w:val="22"/>
        </w:rPr>
        <w:t>Lietuvoje</w:t>
      </w:r>
      <w:r w:rsidRPr="0092661C">
        <w:rPr>
          <w:rFonts w:ascii="Arial" w:hAnsi="Arial" w:cs="Arial"/>
          <w:b/>
          <w:bCs/>
          <w:sz w:val="22"/>
        </w:rPr>
        <w:t xml:space="preserve"> paslaug</w:t>
      </w:r>
      <w:r w:rsidR="00C76E58" w:rsidRPr="0092661C">
        <w:rPr>
          <w:rFonts w:ascii="Arial" w:hAnsi="Arial" w:cs="Arial"/>
          <w:b/>
          <w:bCs/>
          <w:sz w:val="22"/>
        </w:rPr>
        <w:t>as</w:t>
      </w:r>
      <w:r w:rsidR="00CD7D49" w:rsidRPr="0092661C">
        <w:rPr>
          <w:rFonts w:ascii="Arial" w:hAnsi="Arial" w:cs="Arial"/>
          <w:b/>
          <w:bCs/>
          <w:sz w:val="22"/>
        </w:rPr>
        <w:t xml:space="preserve"> </w:t>
      </w:r>
      <w:r w:rsidR="00F93C7D">
        <w:rPr>
          <w:rFonts w:ascii="Arial" w:hAnsi="Arial" w:cs="Arial"/>
          <w:b/>
          <w:bCs/>
          <w:sz w:val="22"/>
        </w:rPr>
        <w:t>(</w:t>
      </w:r>
      <w:r w:rsidR="00F93C7D" w:rsidRPr="00F93C7D">
        <w:rPr>
          <w:rFonts w:ascii="Arial" w:hAnsi="Arial" w:cs="Arial"/>
          <w:b/>
          <w:bCs/>
          <w:sz w:val="22"/>
        </w:rPr>
        <w:t>automobilių plovimo paslaugas automatinėse degalinėse</w:t>
      </w:r>
      <w:r w:rsidR="00F93C7D">
        <w:rPr>
          <w:rFonts w:ascii="Arial" w:hAnsi="Arial" w:cs="Arial"/>
          <w:b/>
          <w:bCs/>
          <w:sz w:val="22"/>
        </w:rPr>
        <w:t>)</w:t>
      </w:r>
      <w:r w:rsidRPr="0092661C">
        <w:rPr>
          <w:rFonts w:ascii="Arial" w:eastAsia="Times New Roman" w:hAnsi="Arial" w:cs="Arial"/>
          <w:sz w:val="22"/>
        </w:rPr>
        <w:t xml:space="preserve"> (toliau – Paslaugos), o </w:t>
      </w:r>
      <w:r w:rsidRPr="0092661C">
        <w:rPr>
          <w:rFonts w:ascii="Arial" w:eastAsia="Times New Roman" w:hAnsi="Arial" w:cs="Arial"/>
          <w:color w:val="000000" w:themeColor="text1"/>
          <w:sz w:val="22"/>
        </w:rPr>
        <w:t>Užsakov</w:t>
      </w:r>
      <w:r w:rsidRPr="0092661C">
        <w:rPr>
          <w:rFonts w:ascii="Arial" w:eastAsia="Times New Roman" w:hAnsi="Arial" w:cs="Arial"/>
          <w:sz w:val="22"/>
        </w:rPr>
        <w:t>as įsipareigoja priimti Paslaugas ir už jas sumokėti Teikėjui Sutartyje numatytomis sąlygomis ir terminais.</w:t>
      </w:r>
      <w:r w:rsidRPr="0092661C">
        <w:rPr>
          <w:rFonts w:ascii="Arial" w:hAnsi="Arial" w:cs="Arial"/>
          <w:sz w:val="22"/>
        </w:rPr>
        <w:t xml:space="preserve"> Paslaugų </w:t>
      </w:r>
      <w:r w:rsidR="00CD7D49" w:rsidRPr="0092661C">
        <w:rPr>
          <w:rFonts w:ascii="Arial" w:hAnsi="Arial" w:cs="Arial"/>
          <w:sz w:val="22"/>
        </w:rPr>
        <w:t xml:space="preserve">ir </w:t>
      </w:r>
      <w:r w:rsidR="00DD4E8D" w:rsidRPr="0092661C">
        <w:rPr>
          <w:rFonts w:ascii="Arial" w:hAnsi="Arial" w:cs="Arial"/>
          <w:sz w:val="22"/>
        </w:rPr>
        <w:t xml:space="preserve">susijusių </w:t>
      </w:r>
      <w:r w:rsidR="00CD7D49" w:rsidRPr="0092661C">
        <w:rPr>
          <w:rFonts w:ascii="Arial" w:hAnsi="Arial" w:cs="Arial"/>
          <w:sz w:val="22"/>
        </w:rPr>
        <w:t xml:space="preserve">Prekių </w:t>
      </w:r>
      <w:r w:rsidRPr="0092661C">
        <w:rPr>
          <w:rFonts w:ascii="Arial" w:hAnsi="Arial" w:cs="Arial"/>
          <w:sz w:val="22"/>
        </w:rPr>
        <w:t>aprašymas pateiktas techninėje specifikacijoje.</w:t>
      </w:r>
    </w:p>
    <w:permEnd w:id="1378823873"/>
    <w:p w14:paraId="3FEB4035" w14:textId="79278EE8"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hAnsi="Arial" w:cs="Arial"/>
          <w:sz w:val="22"/>
        </w:rPr>
        <w:t>Esant poreikiui, Užsakovas turi teisę įsigyti Paslaugų</w:t>
      </w:r>
      <w:r w:rsidR="00CD7D49" w:rsidRPr="0092661C">
        <w:rPr>
          <w:rFonts w:ascii="Arial" w:hAnsi="Arial" w:cs="Arial"/>
          <w:sz w:val="22"/>
        </w:rPr>
        <w:t xml:space="preserve"> </w:t>
      </w:r>
      <w:r w:rsidRPr="0092661C">
        <w:rPr>
          <w:rFonts w:ascii="Arial" w:hAnsi="Arial" w:cs="Arial"/>
          <w:sz w:val="22"/>
        </w:rPr>
        <w:t xml:space="preserve">sąraše nenurodytų, tačiau su pirkimo objektu susijusių </w:t>
      </w:r>
      <w:r w:rsidR="00E316FA" w:rsidRPr="0092661C">
        <w:rPr>
          <w:rFonts w:ascii="Arial" w:hAnsi="Arial" w:cs="Arial"/>
          <w:sz w:val="22"/>
        </w:rPr>
        <w:t>p</w:t>
      </w:r>
      <w:r w:rsidRPr="0092661C">
        <w:rPr>
          <w:rFonts w:ascii="Arial" w:hAnsi="Arial" w:cs="Arial"/>
          <w:sz w:val="22"/>
        </w:rPr>
        <w:t xml:space="preserve">aslaugų: šių </w:t>
      </w:r>
      <w:r w:rsidR="00E316FA" w:rsidRPr="0092661C">
        <w:rPr>
          <w:rFonts w:ascii="Arial" w:hAnsi="Arial" w:cs="Arial"/>
          <w:sz w:val="22"/>
        </w:rPr>
        <w:t>p</w:t>
      </w:r>
      <w:r w:rsidRPr="0092661C">
        <w:rPr>
          <w:rFonts w:ascii="Arial" w:hAnsi="Arial" w:cs="Arial"/>
          <w:sz w:val="22"/>
        </w:rPr>
        <w:t>aslaugų</w:t>
      </w:r>
      <w:r w:rsidR="00CD7D49" w:rsidRPr="0092661C">
        <w:rPr>
          <w:rFonts w:ascii="Arial" w:hAnsi="Arial" w:cs="Arial"/>
          <w:sz w:val="22"/>
        </w:rPr>
        <w:t xml:space="preserve"> </w:t>
      </w:r>
      <w:r w:rsidRPr="0092661C">
        <w:rPr>
          <w:rFonts w:ascii="Arial" w:hAnsi="Arial" w:cs="Arial"/>
          <w:sz w:val="22"/>
        </w:rPr>
        <w:t>galima įsigyti neviršijant 10 (dešimties) procentų pradinės Sutarties vertės.</w:t>
      </w:r>
    </w:p>
    <w:p w14:paraId="3F0B1AE7" w14:textId="5EAFE4D2"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hAnsi="Arial" w:cs="Arial"/>
          <w:sz w:val="22"/>
        </w:rPr>
        <w:t xml:space="preserve">Už </w:t>
      </w:r>
      <w:r w:rsidR="003F3980" w:rsidRPr="0092661C">
        <w:rPr>
          <w:rFonts w:ascii="Arial" w:hAnsi="Arial" w:cs="Arial"/>
          <w:sz w:val="22"/>
        </w:rPr>
        <w:t>Paslaug</w:t>
      </w:r>
      <w:r w:rsidR="003F3980">
        <w:rPr>
          <w:rFonts w:ascii="Arial" w:hAnsi="Arial" w:cs="Arial"/>
          <w:sz w:val="22"/>
        </w:rPr>
        <w:t>as</w:t>
      </w:r>
      <w:r w:rsidR="003F3980" w:rsidRPr="0092661C">
        <w:rPr>
          <w:rFonts w:ascii="Arial" w:hAnsi="Arial" w:cs="Arial"/>
          <w:sz w:val="22"/>
        </w:rPr>
        <w:t xml:space="preserve"> </w:t>
      </w:r>
      <w:r w:rsidRPr="0092661C">
        <w:rPr>
          <w:rFonts w:ascii="Arial" w:hAnsi="Arial" w:cs="Arial"/>
          <w:sz w:val="22"/>
        </w:rPr>
        <w:t>sąraše nenurodytas, tačiau su pirkimo objektu susijusias paslaugas</w:t>
      </w:r>
      <w:r w:rsidR="00B366E0" w:rsidRPr="0092661C">
        <w:rPr>
          <w:rFonts w:ascii="Arial" w:hAnsi="Arial" w:cs="Arial"/>
          <w:sz w:val="22"/>
        </w:rPr>
        <w:t xml:space="preserve"> </w:t>
      </w:r>
      <w:r w:rsidRPr="0092661C">
        <w:rPr>
          <w:rFonts w:ascii="Arial" w:hAnsi="Arial" w:cs="Arial"/>
          <w:sz w:val="22"/>
        </w:rPr>
        <w:t>bus sumokėta ne didesnėmis, nei susitarimo pasirašymo dieną Teikėjo prekybos vietoje, kataloge ar interneto svetainėje nurodytomis galiojančiomis šių Paslaugų</w:t>
      </w:r>
      <w:r w:rsidR="00B366E0" w:rsidRPr="0092661C">
        <w:rPr>
          <w:rFonts w:ascii="Arial" w:hAnsi="Arial" w:cs="Arial"/>
          <w:sz w:val="22"/>
        </w:rPr>
        <w:t xml:space="preserve"> </w:t>
      </w:r>
      <w:r w:rsidRPr="0092661C">
        <w:rPr>
          <w:rFonts w:ascii="Arial" w:hAnsi="Arial" w:cs="Arial"/>
          <w:sz w:val="22"/>
        </w:rPr>
        <w:t>kainomis arba, jei tokios kainos neskelbiamos, Teikėjo pasiūlytomis konkurencingomis ir rinką atitinkančiomis kainomis.</w:t>
      </w:r>
    </w:p>
    <w:p w14:paraId="2813EE1B" w14:textId="7EDF03F5" w:rsidR="00DA23D4" w:rsidRPr="0092661C" w:rsidRDefault="00DA23D4" w:rsidP="00DA23D4">
      <w:pPr>
        <w:pStyle w:val="Sraopastraipa"/>
        <w:numPr>
          <w:ilvl w:val="1"/>
          <w:numId w:val="3"/>
        </w:numPr>
        <w:tabs>
          <w:tab w:val="left" w:pos="993"/>
        </w:tabs>
        <w:ind w:left="0" w:firstLine="567"/>
        <w:rPr>
          <w:rFonts w:ascii="Arial" w:eastAsia="Times New Roman" w:hAnsi="Arial" w:cs="Arial"/>
          <w:sz w:val="22"/>
        </w:rPr>
      </w:pPr>
      <w:r w:rsidRPr="0092661C">
        <w:rPr>
          <w:rFonts w:ascii="Arial" w:eastAsia="Times New Roman" w:hAnsi="Arial" w:cs="Arial"/>
          <w:sz w:val="22"/>
        </w:rPr>
        <w:t>Paslaugos</w:t>
      </w:r>
      <w:r w:rsidR="00B366E0" w:rsidRPr="0092661C">
        <w:rPr>
          <w:rFonts w:ascii="Arial" w:eastAsia="Times New Roman" w:hAnsi="Arial" w:cs="Arial"/>
          <w:sz w:val="22"/>
        </w:rPr>
        <w:t xml:space="preserve"> </w:t>
      </w:r>
      <w:r w:rsidRPr="0092661C">
        <w:rPr>
          <w:rFonts w:ascii="Arial" w:eastAsia="Times New Roman" w:hAnsi="Arial" w:cs="Arial"/>
          <w:sz w:val="22"/>
        </w:rPr>
        <w:t xml:space="preserve">bus įsigyjamos pagal </w:t>
      </w:r>
      <w:r w:rsidRPr="0092661C">
        <w:rPr>
          <w:rFonts w:ascii="Arial" w:eastAsia="Times New Roman" w:hAnsi="Arial" w:cs="Arial"/>
          <w:color w:val="000000" w:themeColor="text1"/>
          <w:sz w:val="22"/>
        </w:rPr>
        <w:t>Užsakov</w:t>
      </w:r>
      <w:r w:rsidRPr="0092661C">
        <w:rPr>
          <w:rFonts w:ascii="Arial" w:eastAsia="Times New Roman" w:hAnsi="Arial" w:cs="Arial"/>
          <w:sz w:val="22"/>
        </w:rPr>
        <w:t xml:space="preserve">o poreikį ir ne už didesnę kainą, nei nurodyta Sutarties </w:t>
      </w:r>
      <w:permStart w:id="1698306355" w:edGrp="everyone"/>
      <w:r w:rsidR="0092661C">
        <w:rPr>
          <w:rFonts w:ascii="Arial" w:eastAsia="Times New Roman" w:hAnsi="Arial" w:cs="Arial"/>
          <w:sz w:val="22"/>
        </w:rPr>
        <w:fldChar w:fldCharType="begin"/>
      </w:r>
      <w:r w:rsidR="0092661C">
        <w:rPr>
          <w:rFonts w:ascii="Arial" w:eastAsia="Times New Roman" w:hAnsi="Arial" w:cs="Arial"/>
          <w:sz w:val="22"/>
        </w:rPr>
        <w:instrText xml:space="preserve"> REF _Ref188030049 \r \h </w:instrText>
      </w:r>
      <w:r w:rsidR="0092661C">
        <w:rPr>
          <w:rFonts w:ascii="Arial" w:eastAsia="Times New Roman" w:hAnsi="Arial" w:cs="Arial"/>
          <w:sz w:val="22"/>
        </w:rPr>
      </w:r>
      <w:r w:rsidR="0092661C">
        <w:rPr>
          <w:rFonts w:ascii="Arial" w:eastAsia="Times New Roman" w:hAnsi="Arial" w:cs="Arial"/>
          <w:sz w:val="22"/>
        </w:rPr>
        <w:fldChar w:fldCharType="separate"/>
      </w:r>
      <w:r w:rsidR="00B2598A">
        <w:rPr>
          <w:rFonts w:ascii="Arial" w:eastAsia="Times New Roman" w:hAnsi="Arial" w:cs="Arial"/>
          <w:sz w:val="22"/>
        </w:rPr>
        <w:t>3.2</w:t>
      </w:r>
      <w:r w:rsidR="0092661C">
        <w:rPr>
          <w:rFonts w:ascii="Arial" w:eastAsia="Times New Roman" w:hAnsi="Arial" w:cs="Arial"/>
          <w:sz w:val="22"/>
        </w:rPr>
        <w:fldChar w:fldCharType="end"/>
      </w:r>
      <w:r w:rsidRPr="0092661C">
        <w:rPr>
          <w:rFonts w:ascii="Arial" w:eastAsia="Times New Roman" w:hAnsi="Arial" w:cs="Arial"/>
          <w:sz w:val="22"/>
        </w:rPr>
        <w:t> punkte</w:t>
      </w:r>
      <w:permEnd w:id="1698306355"/>
      <w:r w:rsidRPr="0092661C">
        <w:rPr>
          <w:rFonts w:ascii="Arial" w:eastAsia="Times New Roman" w:hAnsi="Arial" w:cs="Arial"/>
          <w:sz w:val="22"/>
        </w:rPr>
        <w:t>.</w:t>
      </w:r>
    </w:p>
    <w:p w14:paraId="1FA241A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KAINODARA</w:t>
      </w:r>
    </w:p>
    <w:p w14:paraId="2EBD4DDB" w14:textId="1400BE26" w:rsidR="00DA23D4" w:rsidRPr="0092661C" w:rsidRDefault="00DA23D4" w:rsidP="00DA23D4">
      <w:pPr>
        <w:pStyle w:val="Sraopastraipa"/>
        <w:numPr>
          <w:ilvl w:val="1"/>
          <w:numId w:val="4"/>
        </w:numPr>
        <w:tabs>
          <w:tab w:val="left" w:pos="993"/>
        </w:tabs>
        <w:ind w:left="0" w:firstLine="567"/>
        <w:rPr>
          <w:rFonts w:ascii="Arial" w:hAnsi="Arial" w:cs="Arial"/>
          <w:sz w:val="22"/>
        </w:rPr>
      </w:pPr>
      <w:r w:rsidRPr="0092661C">
        <w:rPr>
          <w:rFonts w:ascii="Arial" w:hAnsi="Arial" w:cs="Arial"/>
          <w:sz w:val="22"/>
        </w:rPr>
        <w:t xml:space="preserve">Sutartyje yra pasirinktas šis kainos apskaičiavimo būdas: </w:t>
      </w:r>
      <w:r w:rsidR="00236263" w:rsidRPr="0092661C">
        <w:rPr>
          <w:rFonts w:ascii="Arial" w:hAnsi="Arial" w:cs="Arial"/>
          <w:b/>
          <w:bCs/>
          <w:sz w:val="22"/>
        </w:rPr>
        <w:t>kintamo įkainio kainodara</w:t>
      </w:r>
      <w:r w:rsidR="00F736B2" w:rsidRPr="0092661C">
        <w:rPr>
          <w:rFonts w:ascii="Arial" w:hAnsi="Arial" w:cs="Arial"/>
          <w:b/>
          <w:bCs/>
          <w:sz w:val="22"/>
        </w:rPr>
        <w:t>.</w:t>
      </w:r>
      <w:r w:rsidR="00236263" w:rsidRPr="0092661C">
        <w:rPr>
          <w:rFonts w:ascii="Arial" w:hAnsi="Arial" w:cs="Arial"/>
          <w:b/>
          <w:bCs/>
          <w:sz w:val="22"/>
        </w:rPr>
        <w:t xml:space="preserve"> </w:t>
      </w:r>
      <w:r w:rsidR="00F736B2" w:rsidRPr="0092661C">
        <w:rPr>
          <w:rFonts w:ascii="Arial" w:hAnsi="Arial" w:cs="Arial"/>
          <w:b/>
          <w:bCs/>
          <w:sz w:val="22"/>
        </w:rPr>
        <w:t>Suteiktų Paslaugų</w:t>
      </w:r>
      <w:r w:rsidR="00CD7D49" w:rsidRPr="0092661C">
        <w:rPr>
          <w:rFonts w:ascii="Arial" w:hAnsi="Arial" w:cs="Arial"/>
          <w:b/>
          <w:bCs/>
          <w:sz w:val="22"/>
        </w:rPr>
        <w:t xml:space="preserve"> </w:t>
      </w:r>
      <w:r w:rsidR="00236263" w:rsidRPr="0092661C">
        <w:rPr>
          <w:rFonts w:ascii="Arial" w:hAnsi="Arial" w:cs="Arial"/>
          <w:b/>
          <w:bCs/>
          <w:sz w:val="22"/>
        </w:rPr>
        <w:t xml:space="preserve">kaina apskaičiuojama iš kintamos įkainio dalies atimant </w:t>
      </w:r>
      <w:r w:rsidR="00F736B2" w:rsidRPr="0092661C">
        <w:rPr>
          <w:rFonts w:ascii="Arial" w:hAnsi="Arial" w:cs="Arial"/>
          <w:b/>
          <w:bCs/>
          <w:sz w:val="22"/>
        </w:rPr>
        <w:t>Tei</w:t>
      </w:r>
      <w:r w:rsidR="00236263" w:rsidRPr="0092661C">
        <w:rPr>
          <w:rFonts w:ascii="Arial" w:hAnsi="Arial" w:cs="Arial"/>
          <w:b/>
          <w:bCs/>
          <w:sz w:val="22"/>
        </w:rPr>
        <w:t>kėjo pasiūlytą nekintamą nuolaidą</w:t>
      </w:r>
      <w:r w:rsidR="00F736B2" w:rsidRPr="0092661C">
        <w:rPr>
          <w:rFonts w:ascii="Arial" w:hAnsi="Arial" w:cs="Arial"/>
          <w:b/>
          <w:bCs/>
          <w:sz w:val="22"/>
        </w:rPr>
        <w:t>,</w:t>
      </w:r>
      <w:r w:rsidR="00236263" w:rsidRPr="0092661C">
        <w:rPr>
          <w:rFonts w:ascii="Arial" w:hAnsi="Arial" w:cs="Arial"/>
          <w:b/>
          <w:bCs/>
          <w:sz w:val="22"/>
        </w:rPr>
        <w:t xml:space="preserve"> galiojančią visą sutarties laikotarpį.</w:t>
      </w:r>
      <w:bookmarkStart w:id="1" w:name="_Hlk503867684"/>
      <w:bookmarkStart w:id="2" w:name="_Ref528324994"/>
      <w:bookmarkStart w:id="3" w:name="_Ref94098647"/>
      <w:r w:rsidR="0092661C">
        <w:rPr>
          <w:rFonts w:ascii="Arial" w:hAnsi="Arial" w:cs="Arial"/>
          <w:b/>
          <w:bCs/>
          <w:sz w:val="22"/>
        </w:rPr>
        <w:t xml:space="preserve"> Kintama įkainio dalis nustatoma </w:t>
      </w:r>
      <w:r w:rsidR="0092661C">
        <w:rPr>
          <w:rFonts w:ascii="Arial" w:hAnsi="Arial" w:cs="Arial"/>
          <w:b/>
          <w:bCs/>
          <w:sz w:val="22"/>
        </w:rPr>
        <w:lastRenderedPageBreak/>
        <w:t xml:space="preserve">pagal </w:t>
      </w:r>
      <w:r w:rsidR="0092661C" w:rsidRPr="0092661C">
        <w:rPr>
          <w:rFonts w:ascii="Arial" w:hAnsi="Arial" w:cs="Arial"/>
          <w:b/>
          <w:bCs/>
          <w:sz w:val="22"/>
        </w:rPr>
        <w:t>Teikėjo Paslaugų teikimo</w:t>
      </w:r>
      <w:r w:rsidR="0092661C">
        <w:rPr>
          <w:rFonts w:ascii="Arial" w:hAnsi="Arial" w:cs="Arial"/>
          <w:b/>
          <w:bCs/>
          <w:sz w:val="22"/>
        </w:rPr>
        <w:t xml:space="preserve"> </w:t>
      </w:r>
      <w:r w:rsidR="0092661C" w:rsidRPr="0092661C">
        <w:rPr>
          <w:rFonts w:ascii="Arial" w:hAnsi="Arial" w:cs="Arial"/>
          <w:b/>
          <w:bCs/>
          <w:sz w:val="22"/>
        </w:rPr>
        <w:t xml:space="preserve">vietoje </w:t>
      </w:r>
      <w:r w:rsidR="005A391B">
        <w:rPr>
          <w:rFonts w:ascii="Arial" w:hAnsi="Arial" w:cs="Arial"/>
          <w:b/>
          <w:bCs/>
          <w:sz w:val="22"/>
        </w:rPr>
        <w:t xml:space="preserve">Paslaugų suteikimo </w:t>
      </w:r>
      <w:r w:rsidR="0092661C" w:rsidRPr="0092661C">
        <w:rPr>
          <w:rFonts w:ascii="Arial" w:hAnsi="Arial" w:cs="Arial"/>
          <w:b/>
          <w:bCs/>
          <w:sz w:val="22"/>
        </w:rPr>
        <w:t>dieną viešai skelbiam</w:t>
      </w:r>
      <w:r w:rsidR="005A391B">
        <w:rPr>
          <w:rFonts w:ascii="Arial" w:hAnsi="Arial" w:cs="Arial"/>
          <w:b/>
          <w:bCs/>
          <w:sz w:val="22"/>
        </w:rPr>
        <w:t>us</w:t>
      </w:r>
      <w:r w:rsidR="0092661C" w:rsidRPr="0092661C">
        <w:rPr>
          <w:rFonts w:ascii="Arial" w:hAnsi="Arial" w:cs="Arial"/>
          <w:b/>
          <w:bCs/>
          <w:sz w:val="22"/>
        </w:rPr>
        <w:t xml:space="preserve"> Paslaugų </w:t>
      </w:r>
      <w:r w:rsidR="005A391B">
        <w:rPr>
          <w:rFonts w:ascii="Arial" w:hAnsi="Arial" w:cs="Arial"/>
          <w:b/>
          <w:bCs/>
          <w:sz w:val="22"/>
        </w:rPr>
        <w:t>teikimo įkainius (kainas).</w:t>
      </w:r>
    </w:p>
    <w:p w14:paraId="2F608827" w14:textId="4969B074" w:rsidR="00DA23D4" w:rsidRPr="003F210F" w:rsidRDefault="00DA23D4" w:rsidP="00DA23D4">
      <w:pPr>
        <w:pStyle w:val="Sraopastraipa"/>
        <w:numPr>
          <w:ilvl w:val="1"/>
          <w:numId w:val="4"/>
        </w:numPr>
        <w:tabs>
          <w:tab w:val="left" w:pos="993"/>
        </w:tabs>
        <w:ind w:left="0" w:firstLine="567"/>
        <w:rPr>
          <w:rFonts w:ascii="Arial" w:hAnsi="Arial" w:cs="Arial"/>
          <w:b/>
          <w:bCs/>
          <w:sz w:val="22"/>
        </w:rPr>
      </w:pPr>
      <w:bookmarkStart w:id="4" w:name="_Ref148705435"/>
      <w:bookmarkStart w:id="5" w:name="_Ref188030049"/>
      <w:bookmarkStart w:id="6" w:name="_Ref188030661"/>
      <w:bookmarkEnd w:id="1"/>
      <w:bookmarkEnd w:id="2"/>
      <w:bookmarkEnd w:id="3"/>
      <w:r w:rsidRPr="0092661C">
        <w:rPr>
          <w:rFonts w:ascii="Arial" w:eastAsia="Times New Roman" w:hAnsi="Arial" w:cs="Arial"/>
          <w:sz w:val="22"/>
        </w:rPr>
        <w:t xml:space="preserve">Pradinės Sutarties vertė (taip, kaip apibrėžta </w:t>
      </w:r>
      <w:bookmarkStart w:id="7" w:name="_Hlk496520671"/>
      <w:r w:rsidRPr="0092661C">
        <w:rPr>
          <w:rFonts w:ascii="Arial" w:eastAsia="Times New Roman" w:hAnsi="Arial" w:cs="Arial"/>
          <w:sz w:val="22"/>
        </w:rPr>
        <w:t>Kainodaros taisyklių nustatymo metodik</w:t>
      </w:r>
      <w:bookmarkEnd w:id="7"/>
      <w:r w:rsidRPr="0092661C">
        <w:rPr>
          <w:rFonts w:ascii="Arial" w:eastAsia="Times New Roman" w:hAnsi="Arial" w:cs="Arial"/>
          <w:sz w:val="22"/>
        </w:rPr>
        <w:t xml:space="preserve">os, patvirtintos Viešųjų pirkimų tarnybos prie Lietuvos Respublikos Vyriausybės direktoriaus </w:t>
      </w:r>
      <w:r w:rsidRPr="0092661C">
        <w:rPr>
          <w:rFonts w:ascii="Arial" w:hAnsi="Arial" w:cs="Arial"/>
          <w:sz w:val="22"/>
        </w:rPr>
        <w:t>2017 m. birželio 28 d. įsakymu Nr. 1S</w:t>
      </w:r>
      <w:r w:rsidRPr="0092661C">
        <w:rPr>
          <w:rFonts w:ascii="Arial" w:hAnsi="Arial" w:cs="Arial"/>
          <w:sz w:val="22"/>
        </w:rPr>
        <w:noBreakHyphen/>
        <w:t xml:space="preserve">95 </w:t>
      </w:r>
      <w:r w:rsidRPr="0092661C">
        <w:rPr>
          <w:rFonts w:ascii="Arial" w:eastAsia="Times New Roman" w:hAnsi="Arial" w:cs="Arial"/>
          <w:sz w:val="22"/>
        </w:rPr>
        <w:t>„Dėl Kainodaros taisyklių nustatymo metodikos patvirtinimo“</w:t>
      </w:r>
      <w:r w:rsidRPr="0092661C">
        <w:rPr>
          <w:rStyle w:val="Puslapioinaosnuoroda"/>
          <w:rFonts w:ascii="Arial" w:eastAsia="Times New Roman" w:hAnsi="Arial" w:cs="Arial"/>
          <w:sz w:val="22"/>
        </w:rPr>
        <w:footnoteReference w:id="2"/>
      </w:r>
      <w:r w:rsidRPr="0092661C">
        <w:rPr>
          <w:rFonts w:ascii="Arial" w:eastAsia="Times New Roman" w:hAnsi="Arial" w:cs="Arial"/>
          <w:sz w:val="22"/>
        </w:rPr>
        <w:t>, 2.11. papunktyje)</w:t>
      </w:r>
      <w:r w:rsidR="003D5CED" w:rsidRPr="003D5CED">
        <w:t xml:space="preserve"> </w:t>
      </w:r>
      <w:r w:rsidR="003D5CED" w:rsidRPr="003F210F">
        <w:rPr>
          <w:rFonts w:ascii="Arial" w:eastAsia="Times New Roman" w:hAnsi="Arial" w:cs="Arial"/>
          <w:b/>
          <w:bCs/>
          <w:sz w:val="22"/>
        </w:rPr>
        <w:t>36 300.00</w:t>
      </w:r>
      <w:r w:rsidRPr="003F210F">
        <w:rPr>
          <w:rFonts w:ascii="Arial" w:eastAsia="Times New Roman" w:hAnsi="Arial" w:cs="Arial"/>
          <w:b/>
          <w:bCs/>
          <w:sz w:val="22"/>
        </w:rPr>
        <w:t xml:space="preserve"> </w:t>
      </w:r>
      <w:r w:rsidR="00AB22FD" w:rsidRPr="003F210F">
        <w:rPr>
          <w:rFonts w:ascii="Arial" w:eastAsia="Times New Roman" w:hAnsi="Arial" w:cs="Arial"/>
          <w:b/>
          <w:bCs/>
          <w:sz w:val="22"/>
        </w:rPr>
        <w:t>(</w:t>
      </w:r>
      <w:r w:rsidRPr="003F210F">
        <w:rPr>
          <w:rFonts w:ascii="Arial" w:eastAsia="Times New Roman" w:hAnsi="Arial" w:cs="Arial"/>
          <w:b/>
          <w:bCs/>
          <w:sz w:val="22"/>
        </w:rPr>
        <w:t xml:space="preserve">yra </w:t>
      </w:r>
      <w:r w:rsidR="00AB22FD" w:rsidRPr="003F210F">
        <w:rPr>
          <w:rFonts w:ascii="Arial" w:eastAsia="Times New Roman" w:hAnsi="Arial" w:cs="Arial"/>
          <w:b/>
          <w:bCs/>
          <w:sz w:val="22"/>
        </w:rPr>
        <w:t xml:space="preserve">trisdešimt šeši tūkstančiai trys šimtai eurų) </w:t>
      </w:r>
      <w:r w:rsidRPr="003F210F">
        <w:rPr>
          <w:rFonts w:ascii="Arial" w:eastAsia="Times New Roman" w:hAnsi="Arial" w:cs="Arial"/>
          <w:b/>
          <w:bCs/>
          <w:sz w:val="22"/>
        </w:rPr>
        <w:t>su PVM. Pradinės Sutarties vertė be PVM yra</w:t>
      </w:r>
      <w:r w:rsidR="00D32DF4" w:rsidRPr="003F210F">
        <w:rPr>
          <w:rFonts w:ascii="Arial" w:eastAsia="Times New Roman" w:hAnsi="Arial" w:cs="Arial"/>
          <w:b/>
          <w:bCs/>
          <w:sz w:val="22"/>
        </w:rPr>
        <w:t xml:space="preserve"> </w:t>
      </w:r>
      <w:r w:rsidR="00A17DD7" w:rsidRPr="003F210F">
        <w:rPr>
          <w:rFonts w:ascii="Arial" w:eastAsia="Times New Roman" w:hAnsi="Arial" w:cs="Arial"/>
          <w:b/>
          <w:bCs/>
          <w:sz w:val="22"/>
        </w:rPr>
        <w:t>30</w:t>
      </w:r>
      <w:r w:rsidR="00D32DF4" w:rsidRPr="003F210F">
        <w:rPr>
          <w:rFonts w:ascii="Arial" w:eastAsia="Times New Roman" w:hAnsi="Arial" w:cs="Arial"/>
          <w:b/>
          <w:bCs/>
          <w:sz w:val="22"/>
        </w:rPr>
        <w:t xml:space="preserve"> 000</w:t>
      </w:r>
      <w:r w:rsidR="003D5CED" w:rsidRPr="003F210F">
        <w:rPr>
          <w:rFonts w:ascii="Arial" w:eastAsia="Times New Roman" w:hAnsi="Arial" w:cs="Arial"/>
          <w:b/>
          <w:bCs/>
          <w:sz w:val="22"/>
        </w:rPr>
        <w:t>.00</w:t>
      </w:r>
      <w:r w:rsidR="00D32DF4" w:rsidRPr="003F210F">
        <w:rPr>
          <w:rFonts w:ascii="Arial" w:eastAsia="Times New Roman" w:hAnsi="Arial" w:cs="Arial"/>
          <w:b/>
          <w:bCs/>
          <w:sz w:val="22"/>
        </w:rPr>
        <w:t xml:space="preserve"> (trisdešimt tūkstančių </w:t>
      </w:r>
      <w:r w:rsidR="00AB22FD" w:rsidRPr="003F210F">
        <w:rPr>
          <w:rFonts w:ascii="Arial" w:eastAsia="Times New Roman" w:hAnsi="Arial" w:cs="Arial"/>
          <w:b/>
          <w:bCs/>
          <w:sz w:val="22"/>
        </w:rPr>
        <w:t>eurų</w:t>
      </w:r>
      <w:r w:rsidR="00D32DF4" w:rsidRPr="003F210F">
        <w:rPr>
          <w:rFonts w:ascii="Arial" w:eastAsia="Times New Roman" w:hAnsi="Arial" w:cs="Arial"/>
          <w:b/>
          <w:bCs/>
          <w:sz w:val="22"/>
        </w:rPr>
        <w:t>)</w:t>
      </w:r>
      <w:r w:rsidRPr="003F210F">
        <w:rPr>
          <w:rFonts w:ascii="Arial" w:eastAsia="Times New Roman" w:hAnsi="Arial" w:cs="Arial"/>
          <w:b/>
          <w:bCs/>
          <w:sz w:val="22"/>
        </w:rPr>
        <w:t xml:space="preserve"> 21 proc. PVM yra</w:t>
      </w:r>
      <w:bookmarkEnd w:id="4"/>
      <w:bookmarkEnd w:id="5"/>
      <w:bookmarkEnd w:id="6"/>
      <w:r w:rsidR="003D5CED" w:rsidRPr="003F210F">
        <w:rPr>
          <w:rFonts w:ascii="Arial" w:eastAsia="Times New Roman" w:hAnsi="Arial" w:cs="Arial"/>
          <w:b/>
          <w:bCs/>
          <w:sz w:val="22"/>
        </w:rPr>
        <w:t xml:space="preserve"> 6 300.00 (šeši tūkstančiai trys šimtai eurų).</w:t>
      </w:r>
    </w:p>
    <w:p w14:paraId="57960CD0" w14:textId="59CA6CED" w:rsidR="00FE7A35" w:rsidRPr="0092661C" w:rsidRDefault="00DA23D4" w:rsidP="00FE7A35">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Į Sutarties įkainius įskaičiuoti visi Teikėjo mokami mokesčiai, jo patirtos išlaidos, susijusios su Paslaugų teikimu.</w:t>
      </w:r>
    </w:p>
    <w:p w14:paraId="3DDFBDD2" w14:textId="383877A0" w:rsidR="00DD628B" w:rsidRPr="0092661C" w:rsidRDefault="00DD628B" w:rsidP="00FE7A35">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Teikėjo vieno automobilio plovimo</w:t>
      </w:r>
      <w:r w:rsidR="003466DD">
        <w:rPr>
          <w:rFonts w:ascii="Arial" w:hAnsi="Arial" w:cs="Arial"/>
          <w:sz w:val="22"/>
        </w:rPr>
        <w:t xml:space="preserve"> nekintanti</w:t>
      </w:r>
      <w:r w:rsidRPr="0092661C">
        <w:rPr>
          <w:rFonts w:ascii="Arial" w:hAnsi="Arial" w:cs="Arial"/>
          <w:sz w:val="22"/>
        </w:rPr>
        <w:t xml:space="preserve"> </w:t>
      </w:r>
      <w:r w:rsidRPr="0092661C">
        <w:rPr>
          <w:rFonts w:ascii="Arial" w:hAnsi="Arial" w:cs="Arial"/>
          <w:b/>
          <w:sz w:val="22"/>
        </w:rPr>
        <w:t xml:space="preserve">nuolaida proc., </w:t>
      </w:r>
      <w:r w:rsidRPr="0092661C">
        <w:rPr>
          <w:rFonts w:ascii="Arial" w:hAnsi="Arial" w:cs="Arial"/>
          <w:sz w:val="22"/>
        </w:rPr>
        <w:t xml:space="preserve"> nustatyta viešojo pirkimo metu yra tokia:</w:t>
      </w:r>
    </w:p>
    <w:p w14:paraId="4B81E639"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plovimas su džiovinimu</w:t>
      </w:r>
      <w:r w:rsidRPr="0092661C">
        <w:rPr>
          <w:rFonts w:ascii="Arial" w:hAnsi="Arial" w:cs="Arial"/>
          <w:b/>
          <w:sz w:val="22"/>
        </w:rPr>
        <w:t xml:space="preserve"> -  ...... proc. </w:t>
      </w:r>
    </w:p>
    <w:p w14:paraId="5169F6BE"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plovimas su džiovinimu</w:t>
      </w:r>
      <w:r w:rsidRPr="0092661C">
        <w:rPr>
          <w:rFonts w:ascii="Arial" w:hAnsi="Arial" w:cs="Arial"/>
          <w:b/>
          <w:sz w:val="22"/>
        </w:rPr>
        <w:t xml:space="preserve"> </w:t>
      </w:r>
      <w:r w:rsidRPr="0092661C">
        <w:rPr>
          <w:rFonts w:ascii="Arial" w:hAnsi="Arial" w:cs="Arial"/>
          <w:bCs/>
          <w:sz w:val="22"/>
        </w:rPr>
        <w:t>ir vaškavimu</w:t>
      </w:r>
      <w:r w:rsidRPr="0092661C">
        <w:rPr>
          <w:rFonts w:ascii="Arial" w:hAnsi="Arial" w:cs="Arial"/>
          <w:b/>
          <w:sz w:val="22"/>
        </w:rPr>
        <w:t xml:space="preserve">-  ...... proc.  </w:t>
      </w:r>
    </w:p>
    <w:p w14:paraId="692BAF49" w14:textId="77777777" w:rsidR="00DD628B" w:rsidRPr="0092661C" w:rsidRDefault="00DD628B" w:rsidP="00B2598A">
      <w:pPr>
        <w:pStyle w:val="Sraopastraipa"/>
        <w:numPr>
          <w:ilvl w:val="2"/>
          <w:numId w:val="4"/>
        </w:numPr>
        <w:suppressAutoHyphens/>
        <w:ind w:hanging="153"/>
        <w:rPr>
          <w:rFonts w:ascii="Arial" w:hAnsi="Arial" w:cs="Arial"/>
          <w:b/>
          <w:sz w:val="22"/>
        </w:rPr>
      </w:pPr>
      <w:r w:rsidRPr="0092661C">
        <w:rPr>
          <w:rFonts w:ascii="Arial" w:hAnsi="Arial" w:cs="Arial"/>
          <w:sz w:val="22"/>
        </w:rPr>
        <w:t>automobilių salono siurbimo paslaugos (siurblio išdavimo - savitarna)</w:t>
      </w:r>
      <w:r w:rsidRPr="0092661C">
        <w:rPr>
          <w:rFonts w:ascii="Arial" w:hAnsi="Arial" w:cs="Arial"/>
          <w:b/>
          <w:sz w:val="22"/>
        </w:rPr>
        <w:t xml:space="preserve"> -  ...... proc.</w:t>
      </w:r>
    </w:p>
    <w:p w14:paraId="66E20B1E" w14:textId="77777777" w:rsidR="00DD628B" w:rsidRPr="0092661C" w:rsidRDefault="00DD628B" w:rsidP="00FE7A35">
      <w:pPr>
        <w:pStyle w:val="Sraopastraipa"/>
        <w:tabs>
          <w:tab w:val="left" w:pos="993"/>
        </w:tabs>
        <w:spacing w:before="120"/>
        <w:ind w:left="567"/>
        <w:rPr>
          <w:rFonts w:ascii="Arial" w:eastAsiaTheme="minorEastAsia" w:hAnsi="Arial" w:cs="Arial"/>
          <w:sz w:val="22"/>
        </w:rPr>
      </w:pPr>
    </w:p>
    <w:p w14:paraId="21054320" w14:textId="3220FC7F" w:rsidR="00DA23D4" w:rsidRPr="0092661C" w:rsidRDefault="00DA23D4" w:rsidP="00DA23D4">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eastAsiaTheme="minorEastAsia" w:hAnsi="Arial" w:cs="Arial"/>
          <w:sz w:val="22"/>
        </w:rPr>
        <w:t>Užsakovas neįsipareigoja įsigyti Paslaugų</w:t>
      </w:r>
      <w:r w:rsidR="003466DD">
        <w:rPr>
          <w:rFonts w:ascii="Arial" w:eastAsiaTheme="minorEastAsia" w:hAnsi="Arial" w:cs="Arial"/>
          <w:sz w:val="22"/>
        </w:rPr>
        <w:t xml:space="preserve"> </w:t>
      </w:r>
      <w:r w:rsidRPr="0092661C">
        <w:rPr>
          <w:rFonts w:ascii="Arial" w:eastAsiaTheme="minorEastAsia" w:hAnsi="Arial" w:cs="Arial"/>
          <w:sz w:val="22"/>
        </w:rPr>
        <w:t xml:space="preserve">už visą Sutarties </w:t>
      </w:r>
      <w:r w:rsidR="003466DD">
        <w:rPr>
          <w:rFonts w:ascii="Arial" w:eastAsiaTheme="minorEastAsia" w:hAnsi="Arial" w:cs="Arial"/>
          <w:sz w:val="22"/>
        </w:rPr>
        <w:fldChar w:fldCharType="begin"/>
      </w:r>
      <w:r w:rsidR="003466DD">
        <w:rPr>
          <w:rFonts w:ascii="Arial" w:eastAsiaTheme="minorEastAsia" w:hAnsi="Arial" w:cs="Arial"/>
          <w:sz w:val="22"/>
        </w:rPr>
        <w:instrText xml:space="preserve"> REF _Ref188030661 \r \h </w:instrText>
      </w:r>
      <w:r w:rsidR="003466DD">
        <w:rPr>
          <w:rFonts w:ascii="Arial" w:eastAsiaTheme="minorEastAsia" w:hAnsi="Arial" w:cs="Arial"/>
          <w:sz w:val="22"/>
        </w:rPr>
      </w:r>
      <w:r w:rsidR="003466DD">
        <w:rPr>
          <w:rFonts w:ascii="Arial" w:eastAsiaTheme="minorEastAsia" w:hAnsi="Arial" w:cs="Arial"/>
          <w:sz w:val="22"/>
        </w:rPr>
        <w:fldChar w:fldCharType="separate"/>
      </w:r>
      <w:r w:rsidR="00B2598A">
        <w:rPr>
          <w:rFonts w:ascii="Arial" w:eastAsiaTheme="minorEastAsia" w:hAnsi="Arial" w:cs="Arial"/>
          <w:sz w:val="22"/>
        </w:rPr>
        <w:t>3.2</w:t>
      </w:r>
      <w:r w:rsidR="003466DD">
        <w:rPr>
          <w:rFonts w:ascii="Arial" w:eastAsiaTheme="minorEastAsia" w:hAnsi="Arial" w:cs="Arial"/>
          <w:sz w:val="22"/>
        </w:rPr>
        <w:fldChar w:fldCharType="end"/>
      </w:r>
      <w:r w:rsidRPr="0092661C">
        <w:rPr>
          <w:rFonts w:ascii="Arial" w:eastAsiaTheme="minorEastAsia" w:hAnsi="Arial" w:cs="Arial"/>
          <w:sz w:val="22"/>
        </w:rPr>
        <w:t xml:space="preserve"> punkte nurodytą sumą.</w:t>
      </w:r>
    </w:p>
    <w:p w14:paraId="61ECF99D" w14:textId="26D3260E" w:rsidR="00DA23D4" w:rsidRPr="005F231E" w:rsidRDefault="00A44FDF" w:rsidP="00DA23D4">
      <w:pPr>
        <w:pStyle w:val="Sraopastraipa"/>
        <w:numPr>
          <w:ilvl w:val="1"/>
          <w:numId w:val="4"/>
        </w:numPr>
        <w:tabs>
          <w:tab w:val="left" w:pos="993"/>
        </w:tabs>
        <w:spacing w:before="120"/>
        <w:ind w:left="0" w:firstLine="567"/>
        <w:rPr>
          <w:rFonts w:ascii="Arial" w:eastAsiaTheme="minorEastAsia" w:hAnsi="Arial" w:cs="Arial"/>
          <w:sz w:val="22"/>
        </w:rPr>
      </w:pPr>
      <w:r w:rsidRPr="0092661C">
        <w:rPr>
          <w:rFonts w:ascii="Arial" w:hAnsi="Arial" w:cs="Arial"/>
          <w:sz w:val="22"/>
        </w:rPr>
        <w:t>Paslaugos</w:t>
      </w:r>
      <w:r w:rsidR="00DA25DF" w:rsidRPr="0092661C">
        <w:rPr>
          <w:rFonts w:ascii="Arial" w:hAnsi="Arial" w:cs="Arial"/>
          <w:sz w:val="22"/>
        </w:rPr>
        <w:t xml:space="preserve"> </w:t>
      </w:r>
      <w:r w:rsidRPr="0092661C">
        <w:rPr>
          <w:rFonts w:ascii="Arial" w:hAnsi="Arial" w:cs="Arial"/>
          <w:sz w:val="22"/>
        </w:rPr>
        <w:t>bus perkamos pagal poreikį Teikėjo nurodytose Paslaugų teikimo</w:t>
      </w:r>
      <w:r w:rsidR="00DA25DF" w:rsidRPr="0092661C">
        <w:rPr>
          <w:rFonts w:ascii="Arial" w:hAnsi="Arial" w:cs="Arial"/>
          <w:sz w:val="22"/>
        </w:rPr>
        <w:t xml:space="preserve"> </w:t>
      </w:r>
      <w:r w:rsidRPr="0092661C">
        <w:rPr>
          <w:rFonts w:ascii="Arial" w:hAnsi="Arial" w:cs="Arial"/>
          <w:sz w:val="22"/>
        </w:rPr>
        <w:t xml:space="preserve">vietose pirkimo dieną viešai skelbiamais įkainiais su </w:t>
      </w:r>
      <w:r w:rsidR="00CD35FB" w:rsidRPr="0092661C">
        <w:rPr>
          <w:rFonts w:ascii="Arial" w:hAnsi="Arial" w:cs="Arial"/>
          <w:sz w:val="22"/>
        </w:rPr>
        <w:t>T</w:t>
      </w:r>
      <w:r w:rsidRPr="0092661C">
        <w:rPr>
          <w:rFonts w:ascii="Arial" w:hAnsi="Arial" w:cs="Arial"/>
          <w:sz w:val="22"/>
        </w:rPr>
        <w:t xml:space="preserve">eikėjo pasiūlyme nurodyta pastovia ir nekintama nuolaida. </w:t>
      </w:r>
      <w:r w:rsidR="00DA23D4" w:rsidRPr="0092661C">
        <w:rPr>
          <w:rFonts w:ascii="Arial" w:hAnsi="Arial" w:cs="Arial"/>
          <w:sz w:val="22"/>
        </w:rPr>
        <w:t xml:space="preserve"> </w:t>
      </w:r>
    </w:p>
    <w:p w14:paraId="372CB84E" w14:textId="67614517" w:rsidR="003466DD" w:rsidRPr="0092661C" w:rsidRDefault="003466DD" w:rsidP="003466DD">
      <w:pPr>
        <w:pStyle w:val="Sraopastraipa"/>
        <w:numPr>
          <w:ilvl w:val="1"/>
          <w:numId w:val="4"/>
        </w:numPr>
        <w:tabs>
          <w:tab w:val="left" w:pos="993"/>
          <w:tab w:val="left" w:pos="1418"/>
        </w:tabs>
        <w:spacing w:before="120"/>
        <w:ind w:left="0" w:firstLine="567"/>
        <w:rPr>
          <w:rFonts w:ascii="Arial" w:eastAsiaTheme="minorEastAsia" w:hAnsi="Arial" w:cs="Arial"/>
          <w:sz w:val="22"/>
        </w:rPr>
      </w:pPr>
      <w:r w:rsidRPr="003466DD">
        <w:rPr>
          <w:rFonts w:ascii="Arial" w:eastAsiaTheme="minorEastAsia" w:hAnsi="Arial" w:cs="Arial"/>
          <w:sz w:val="22"/>
        </w:rPr>
        <w:t>Sutarties įkainiai negali būti keičiami per visą Sutarties vykdymo laikotarpį, išskyrus atvejus, kai pasikeičia mokesčiai.</w:t>
      </w:r>
    </w:p>
    <w:p w14:paraId="5B30F7D1" w14:textId="77777777" w:rsidR="00DA23D4" w:rsidRPr="0092661C" w:rsidRDefault="00DA23D4" w:rsidP="005F231E">
      <w:pPr>
        <w:pStyle w:val="Sraopastraipa"/>
        <w:numPr>
          <w:ilvl w:val="1"/>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Sutarties įkainiai dėl pasikeitusių mokesčių perskaičiuojami tokia tvarka:</w:t>
      </w:r>
    </w:p>
    <w:p w14:paraId="009FE977" w14:textId="77777777" w:rsidR="00DA23D4" w:rsidRPr="0092661C" w:rsidRDefault="00DA23D4" w:rsidP="005F231E">
      <w:pPr>
        <w:pStyle w:val="Sraopastraipa"/>
        <w:numPr>
          <w:ilvl w:val="2"/>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mokestis, kuriam pasikeitus perskaičiuojami Sutarties įkainiai: pridėtinės vertės mokestis (PVM). Pasikeitus kitiems mokesčiams, Sutarties įkainiai nebus perskaičiuojami;</w:t>
      </w:r>
    </w:p>
    <w:p w14:paraId="11CC3A39" w14:textId="77777777" w:rsidR="00DA23D4" w:rsidRPr="0092661C" w:rsidRDefault="00DA23D4" w:rsidP="005F231E">
      <w:pPr>
        <w:pStyle w:val="Sraopastraipa"/>
        <w:numPr>
          <w:ilvl w:val="2"/>
          <w:numId w:val="4"/>
        </w:numPr>
        <w:tabs>
          <w:tab w:val="left" w:pos="993"/>
          <w:tab w:val="left" w:pos="1418"/>
          <w:tab w:val="left" w:pos="1560"/>
          <w:tab w:val="left" w:pos="1843"/>
          <w:tab w:val="left" w:pos="1985"/>
        </w:tabs>
        <w:spacing w:before="120"/>
        <w:ind w:left="0" w:firstLine="567"/>
        <w:rPr>
          <w:rFonts w:ascii="Arial" w:eastAsiaTheme="minorEastAsia" w:hAnsi="Arial" w:cs="Arial"/>
          <w:sz w:val="22"/>
        </w:rPr>
      </w:pPr>
      <w:r w:rsidRPr="0092661C">
        <w:rPr>
          <w:rFonts w:ascii="Arial" w:hAnsi="Arial" w:cs="Arial"/>
          <w:sz w:val="22"/>
        </w:rPr>
        <w:t>perskaičiavimas atliekamas įsigaliojus Lietuvos Respublikos pridėtinės vertės mokesčio įstatymo pakeitimo įstatymui, kuriuo keičiamas mokesčio tarifas;</w:t>
      </w:r>
    </w:p>
    <w:p w14:paraId="62E254D4" w14:textId="0D67B889"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1FDD303B" w14:textId="77777777"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Sutarties įkainių dėl pasikeitusių mokesčių pakeitimas įforminamas papildomu Šalių susitarimu;</w:t>
      </w:r>
    </w:p>
    <w:p w14:paraId="0390161D" w14:textId="77777777" w:rsidR="00DA23D4" w:rsidRPr="0092661C" w:rsidRDefault="00DA23D4" w:rsidP="005F231E">
      <w:pPr>
        <w:pStyle w:val="Sraopastraipa"/>
        <w:numPr>
          <w:ilvl w:val="2"/>
          <w:numId w:val="4"/>
        </w:numPr>
        <w:tabs>
          <w:tab w:val="left" w:pos="1134"/>
          <w:tab w:val="left" w:pos="1418"/>
          <w:tab w:val="left" w:pos="1560"/>
          <w:tab w:val="left" w:pos="1843"/>
          <w:tab w:val="left" w:pos="1985"/>
        </w:tabs>
        <w:ind w:left="0" w:firstLine="567"/>
        <w:contextualSpacing w:val="0"/>
        <w:rPr>
          <w:rFonts w:ascii="Arial" w:hAnsi="Arial" w:cs="Arial"/>
          <w:sz w:val="22"/>
        </w:rPr>
      </w:pPr>
      <w:r w:rsidRPr="0092661C">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11A8871" w14:textId="77777777" w:rsidR="00D16E38" w:rsidRPr="0092661C" w:rsidRDefault="00D16E38" w:rsidP="002C57A5">
      <w:pPr>
        <w:pStyle w:val="Sraopastraipa"/>
        <w:tabs>
          <w:tab w:val="left" w:pos="1134"/>
        </w:tabs>
        <w:ind w:left="567"/>
        <w:contextualSpacing w:val="0"/>
        <w:rPr>
          <w:rFonts w:ascii="Arial" w:hAnsi="Arial" w:cs="Arial"/>
          <w:sz w:val="22"/>
        </w:rPr>
      </w:pPr>
    </w:p>
    <w:p w14:paraId="49ACFF5F" w14:textId="48BEAC34"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PASLAUGŲ</w:t>
      </w:r>
      <w:r w:rsidR="00E72504" w:rsidRPr="0092661C">
        <w:rPr>
          <w:rFonts w:ascii="Arial" w:eastAsia="Times New Roman" w:hAnsi="Arial" w:cs="Arial"/>
          <w:b/>
          <w:sz w:val="22"/>
        </w:rPr>
        <w:t xml:space="preserve"> </w:t>
      </w:r>
      <w:r w:rsidRPr="0092661C">
        <w:rPr>
          <w:rFonts w:ascii="Arial" w:eastAsia="Times New Roman" w:hAnsi="Arial" w:cs="Arial"/>
          <w:b/>
          <w:sz w:val="22"/>
        </w:rPr>
        <w:t>TEIKIMO TERMINAS</w:t>
      </w:r>
    </w:p>
    <w:p w14:paraId="0CCDB921" w14:textId="1896E913" w:rsidR="00DA23D4" w:rsidRPr="0092661C" w:rsidRDefault="00DA23D4" w:rsidP="00DA23D4">
      <w:pPr>
        <w:pStyle w:val="Sraopastraipa"/>
        <w:numPr>
          <w:ilvl w:val="1"/>
          <w:numId w:val="5"/>
        </w:numPr>
        <w:tabs>
          <w:tab w:val="left" w:pos="993"/>
        </w:tabs>
        <w:ind w:left="0" w:firstLine="567"/>
        <w:contextualSpacing w:val="0"/>
        <w:rPr>
          <w:rFonts w:ascii="Arial" w:hAnsi="Arial" w:cs="Arial"/>
          <w:sz w:val="22"/>
        </w:rPr>
      </w:pPr>
      <w:bookmarkStart w:id="8" w:name="_Ref188031006"/>
      <w:r w:rsidRPr="0092661C">
        <w:rPr>
          <w:rFonts w:ascii="Arial" w:hAnsi="Arial" w:cs="Arial"/>
          <w:sz w:val="22"/>
        </w:rPr>
        <w:t>Paslaugų teikimo</w:t>
      </w:r>
      <w:r w:rsidR="00DB2405" w:rsidRPr="0092661C">
        <w:rPr>
          <w:rFonts w:ascii="Arial" w:hAnsi="Arial" w:cs="Arial"/>
          <w:sz w:val="22"/>
        </w:rPr>
        <w:t xml:space="preserve"> </w:t>
      </w:r>
      <w:r w:rsidRPr="0092661C">
        <w:rPr>
          <w:rFonts w:ascii="Arial" w:hAnsi="Arial" w:cs="Arial"/>
          <w:sz w:val="22"/>
        </w:rPr>
        <w:t>terminas</w:t>
      </w:r>
      <w:r w:rsidR="0000672E" w:rsidRPr="0092661C">
        <w:rPr>
          <w:rFonts w:ascii="Arial" w:hAnsi="Arial" w:cs="Arial"/>
          <w:sz w:val="22"/>
        </w:rPr>
        <w:t xml:space="preserve"> yra</w:t>
      </w:r>
      <w:r w:rsidR="00697C3F" w:rsidRPr="0092661C">
        <w:rPr>
          <w:rFonts w:ascii="Arial" w:hAnsi="Arial" w:cs="Arial"/>
          <w:sz w:val="22"/>
        </w:rPr>
        <w:t xml:space="preserve"> </w:t>
      </w:r>
      <w:r w:rsidR="00954281">
        <w:rPr>
          <w:rFonts w:ascii="Arial" w:hAnsi="Arial" w:cs="Arial"/>
          <w:b/>
          <w:bCs/>
          <w:sz w:val="22"/>
        </w:rPr>
        <w:t>36</w:t>
      </w:r>
      <w:r w:rsidR="00697C3F" w:rsidRPr="0092661C">
        <w:rPr>
          <w:rFonts w:ascii="Arial" w:hAnsi="Arial" w:cs="Arial"/>
          <w:b/>
          <w:bCs/>
          <w:sz w:val="22"/>
        </w:rPr>
        <w:t xml:space="preserve"> (</w:t>
      </w:r>
      <w:r w:rsidR="00954281">
        <w:rPr>
          <w:rFonts w:ascii="Arial" w:hAnsi="Arial" w:cs="Arial"/>
          <w:b/>
          <w:bCs/>
          <w:sz w:val="22"/>
        </w:rPr>
        <w:t>trisdešimt šeši</w:t>
      </w:r>
      <w:r w:rsidR="00697C3F" w:rsidRPr="0092661C">
        <w:rPr>
          <w:rFonts w:ascii="Arial" w:hAnsi="Arial" w:cs="Arial"/>
          <w:b/>
          <w:bCs/>
          <w:sz w:val="22"/>
        </w:rPr>
        <w:t xml:space="preserve">) </w:t>
      </w:r>
      <w:r w:rsidR="00954281">
        <w:rPr>
          <w:rFonts w:ascii="Arial" w:hAnsi="Arial" w:cs="Arial"/>
          <w:b/>
          <w:bCs/>
          <w:sz w:val="22"/>
        </w:rPr>
        <w:t>mėnesiai</w:t>
      </w:r>
      <w:r w:rsidR="00697C3F" w:rsidRPr="0092661C">
        <w:rPr>
          <w:rFonts w:ascii="Arial" w:hAnsi="Arial" w:cs="Arial"/>
          <w:b/>
          <w:bCs/>
          <w:sz w:val="22"/>
        </w:rPr>
        <w:t xml:space="preserve"> nuo Sutarties įsigaliojimo</w:t>
      </w:r>
      <w:r w:rsidR="00697C3F" w:rsidRPr="0092661C">
        <w:rPr>
          <w:rFonts w:ascii="Arial" w:hAnsi="Arial" w:cs="Arial"/>
          <w:sz w:val="22"/>
        </w:rPr>
        <w:t xml:space="preserve"> dienos. </w:t>
      </w:r>
      <w:r w:rsidR="0000672E" w:rsidRPr="0092661C">
        <w:rPr>
          <w:rFonts w:ascii="Arial" w:hAnsi="Arial" w:cs="Arial"/>
          <w:sz w:val="22"/>
        </w:rPr>
        <w:t xml:space="preserve">Maksimalus Sutarties galiojimo terminas yra </w:t>
      </w:r>
      <w:r w:rsidR="00DD08C5">
        <w:rPr>
          <w:rFonts w:ascii="Arial" w:hAnsi="Arial" w:cs="Arial"/>
          <w:sz w:val="22"/>
        </w:rPr>
        <w:t>38</w:t>
      </w:r>
      <w:r w:rsidR="0000672E" w:rsidRPr="0092661C">
        <w:rPr>
          <w:rFonts w:ascii="Arial" w:hAnsi="Arial" w:cs="Arial"/>
          <w:sz w:val="22"/>
        </w:rPr>
        <w:t xml:space="preserve"> (</w:t>
      </w:r>
      <w:r w:rsidR="00DD08C5">
        <w:rPr>
          <w:rFonts w:ascii="Arial" w:hAnsi="Arial" w:cs="Arial"/>
          <w:sz w:val="22"/>
        </w:rPr>
        <w:t>trisdešimt aštuoni</w:t>
      </w:r>
      <w:r w:rsidR="0000672E" w:rsidRPr="0092661C">
        <w:rPr>
          <w:rFonts w:ascii="Arial" w:hAnsi="Arial" w:cs="Arial"/>
          <w:sz w:val="22"/>
        </w:rPr>
        <w:t>) mėnesi</w:t>
      </w:r>
      <w:r w:rsidR="00DD08C5">
        <w:rPr>
          <w:rFonts w:ascii="Arial" w:hAnsi="Arial" w:cs="Arial"/>
          <w:sz w:val="22"/>
        </w:rPr>
        <w:t>ai</w:t>
      </w:r>
      <w:r w:rsidR="0000672E" w:rsidRPr="0092661C">
        <w:rPr>
          <w:rFonts w:ascii="Arial" w:hAnsi="Arial" w:cs="Arial"/>
          <w:sz w:val="22"/>
        </w:rPr>
        <w:t xml:space="preserve">, </w:t>
      </w:r>
      <w:proofErr w:type="spellStart"/>
      <w:r w:rsidR="0000672E" w:rsidRPr="0092661C">
        <w:rPr>
          <w:rFonts w:ascii="Arial" w:hAnsi="Arial" w:cs="Arial"/>
          <w:sz w:val="22"/>
        </w:rPr>
        <w:t>t.y</w:t>
      </w:r>
      <w:proofErr w:type="spellEnd"/>
      <w:r w:rsidR="0000672E" w:rsidRPr="0092661C">
        <w:rPr>
          <w:rFonts w:ascii="Arial" w:hAnsi="Arial" w:cs="Arial"/>
          <w:sz w:val="22"/>
        </w:rPr>
        <w:t xml:space="preserve">. </w:t>
      </w:r>
      <w:r w:rsidR="00DD08C5">
        <w:rPr>
          <w:rFonts w:ascii="Arial" w:hAnsi="Arial" w:cs="Arial"/>
          <w:sz w:val="22"/>
        </w:rPr>
        <w:t>36</w:t>
      </w:r>
      <w:r w:rsidR="0000672E" w:rsidRPr="0092661C">
        <w:rPr>
          <w:rFonts w:ascii="Arial" w:hAnsi="Arial" w:cs="Arial"/>
          <w:sz w:val="22"/>
        </w:rPr>
        <w:t xml:space="preserve"> (</w:t>
      </w:r>
      <w:r w:rsidR="00DD08C5">
        <w:rPr>
          <w:rFonts w:ascii="Arial" w:hAnsi="Arial" w:cs="Arial"/>
          <w:sz w:val="22"/>
        </w:rPr>
        <w:t>trisdešimt šeši</w:t>
      </w:r>
      <w:r w:rsidR="0000672E" w:rsidRPr="0092661C">
        <w:rPr>
          <w:rFonts w:ascii="Arial" w:hAnsi="Arial" w:cs="Arial"/>
          <w:sz w:val="22"/>
        </w:rPr>
        <w:t xml:space="preserve">) </w:t>
      </w:r>
      <w:r w:rsidR="00DD08C5">
        <w:rPr>
          <w:rFonts w:ascii="Arial" w:hAnsi="Arial" w:cs="Arial"/>
          <w:sz w:val="22"/>
        </w:rPr>
        <w:t>mėnesiai</w:t>
      </w:r>
      <w:r w:rsidR="0000672E" w:rsidRPr="0092661C">
        <w:rPr>
          <w:rFonts w:ascii="Arial" w:hAnsi="Arial" w:cs="Arial"/>
          <w:sz w:val="22"/>
        </w:rPr>
        <w:t xml:space="preserve"> Paslaugų tiekimo </w:t>
      </w:r>
      <w:r w:rsidR="00D16E38" w:rsidRPr="0092661C">
        <w:rPr>
          <w:rFonts w:ascii="Arial" w:hAnsi="Arial" w:cs="Arial"/>
          <w:sz w:val="22"/>
        </w:rPr>
        <w:t>laikotarpis ir 2 (du) mėnesiai galutiniam atsiskaitymui tarp Šalių už tinkamai suteiktas Paslaugas.</w:t>
      </w:r>
      <w:bookmarkEnd w:id="8"/>
      <w:r w:rsidR="00697C3F" w:rsidRPr="0092661C">
        <w:rPr>
          <w:rFonts w:ascii="Arial" w:hAnsi="Arial" w:cs="Arial"/>
          <w:sz w:val="22"/>
        </w:rPr>
        <w:t xml:space="preserve"> </w:t>
      </w:r>
    </w:p>
    <w:p w14:paraId="4B43E3C1" w14:textId="4C6ECF8B" w:rsidR="00DA23D4" w:rsidRPr="0092661C" w:rsidRDefault="00DA23D4" w:rsidP="00DA23D4">
      <w:pPr>
        <w:pStyle w:val="Sraopastraipa"/>
        <w:numPr>
          <w:ilvl w:val="1"/>
          <w:numId w:val="5"/>
        </w:numPr>
        <w:tabs>
          <w:tab w:val="left" w:pos="993"/>
        </w:tabs>
        <w:ind w:left="0" w:firstLine="567"/>
        <w:contextualSpacing w:val="0"/>
        <w:rPr>
          <w:rFonts w:ascii="Arial" w:hAnsi="Arial" w:cs="Arial"/>
          <w:sz w:val="22"/>
        </w:rPr>
      </w:pPr>
      <w:r w:rsidRPr="0092661C">
        <w:rPr>
          <w:rFonts w:ascii="Arial" w:hAnsi="Arial" w:cs="Arial"/>
          <w:sz w:val="22"/>
        </w:rPr>
        <w:t xml:space="preserve">Išnaudojus visą Sutarties </w:t>
      </w:r>
      <w:r w:rsidR="00EA3733">
        <w:rPr>
          <w:rFonts w:ascii="Arial" w:hAnsi="Arial" w:cs="Arial"/>
          <w:sz w:val="22"/>
        </w:rPr>
        <w:fldChar w:fldCharType="begin"/>
      </w:r>
      <w:r w:rsidR="00EA3733">
        <w:rPr>
          <w:rFonts w:ascii="Arial" w:hAnsi="Arial" w:cs="Arial"/>
          <w:sz w:val="22"/>
        </w:rPr>
        <w:instrText xml:space="preserve"> REF _Ref188030661 \r \h </w:instrText>
      </w:r>
      <w:r w:rsidR="00EA3733">
        <w:rPr>
          <w:rFonts w:ascii="Arial" w:hAnsi="Arial" w:cs="Arial"/>
          <w:sz w:val="22"/>
        </w:rPr>
      </w:r>
      <w:r w:rsidR="00EA3733">
        <w:rPr>
          <w:rFonts w:ascii="Arial" w:hAnsi="Arial" w:cs="Arial"/>
          <w:sz w:val="22"/>
        </w:rPr>
        <w:fldChar w:fldCharType="separate"/>
      </w:r>
      <w:r w:rsidR="00B2598A">
        <w:rPr>
          <w:rFonts w:ascii="Arial" w:hAnsi="Arial" w:cs="Arial"/>
          <w:sz w:val="22"/>
        </w:rPr>
        <w:t>3.2</w:t>
      </w:r>
      <w:r w:rsidR="00EA3733">
        <w:rPr>
          <w:rFonts w:ascii="Arial" w:hAnsi="Arial" w:cs="Arial"/>
          <w:sz w:val="22"/>
        </w:rPr>
        <w:fldChar w:fldCharType="end"/>
      </w:r>
      <w:r w:rsidRPr="0092661C">
        <w:rPr>
          <w:rFonts w:ascii="Arial" w:hAnsi="Arial" w:cs="Arial"/>
          <w:sz w:val="22"/>
        </w:rPr>
        <w:t> punkte nurodytą sumą, Paslaugos baigiamos teikti anksčiau</w:t>
      </w:r>
      <w:r w:rsidR="00BF2AD8" w:rsidRPr="0092661C">
        <w:rPr>
          <w:rFonts w:ascii="Arial" w:hAnsi="Arial" w:cs="Arial"/>
          <w:sz w:val="22"/>
        </w:rPr>
        <w:t xml:space="preserve"> </w:t>
      </w:r>
      <w:r w:rsidRPr="0092661C">
        <w:rPr>
          <w:rFonts w:ascii="Arial" w:hAnsi="Arial" w:cs="Arial"/>
          <w:sz w:val="22"/>
        </w:rPr>
        <w:t xml:space="preserve">Sutarties </w:t>
      </w:r>
      <w:r w:rsidR="00EA3733">
        <w:rPr>
          <w:rFonts w:ascii="Arial" w:hAnsi="Arial" w:cs="Arial"/>
          <w:sz w:val="22"/>
        </w:rPr>
        <w:fldChar w:fldCharType="begin"/>
      </w:r>
      <w:r w:rsidR="00EA3733">
        <w:rPr>
          <w:rFonts w:ascii="Arial" w:hAnsi="Arial" w:cs="Arial"/>
          <w:sz w:val="22"/>
        </w:rPr>
        <w:instrText xml:space="preserve"> REF _Ref188031006 \r \h </w:instrText>
      </w:r>
      <w:r w:rsidR="00EA3733">
        <w:rPr>
          <w:rFonts w:ascii="Arial" w:hAnsi="Arial" w:cs="Arial"/>
          <w:sz w:val="22"/>
        </w:rPr>
      </w:r>
      <w:r w:rsidR="00EA3733">
        <w:rPr>
          <w:rFonts w:ascii="Arial" w:hAnsi="Arial" w:cs="Arial"/>
          <w:sz w:val="22"/>
        </w:rPr>
        <w:fldChar w:fldCharType="separate"/>
      </w:r>
      <w:r w:rsidR="00B2598A">
        <w:rPr>
          <w:rFonts w:ascii="Arial" w:hAnsi="Arial" w:cs="Arial"/>
          <w:sz w:val="22"/>
        </w:rPr>
        <w:t>4.1</w:t>
      </w:r>
      <w:r w:rsidR="00EA3733">
        <w:rPr>
          <w:rFonts w:ascii="Arial" w:hAnsi="Arial" w:cs="Arial"/>
          <w:sz w:val="22"/>
        </w:rPr>
        <w:fldChar w:fldCharType="end"/>
      </w:r>
      <w:r w:rsidRPr="0092661C">
        <w:rPr>
          <w:rFonts w:ascii="Arial" w:hAnsi="Arial" w:cs="Arial"/>
          <w:sz w:val="22"/>
        </w:rPr>
        <w:t xml:space="preserve"> punkte nustatyto termino.</w:t>
      </w:r>
    </w:p>
    <w:p w14:paraId="068548DF" w14:textId="521CEF59" w:rsidR="00DA23D4" w:rsidRPr="0092661C" w:rsidRDefault="00E7250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 xml:space="preserve">PASLAUGŲ </w:t>
      </w:r>
      <w:r w:rsidR="00DA23D4" w:rsidRPr="0092661C">
        <w:rPr>
          <w:rFonts w:ascii="Arial" w:eastAsia="Times New Roman" w:hAnsi="Arial" w:cs="Arial"/>
          <w:b/>
          <w:sz w:val="22"/>
        </w:rPr>
        <w:t>TEIKIMO TVARKA</w:t>
      </w:r>
    </w:p>
    <w:p w14:paraId="424939C0" w14:textId="77777777" w:rsidR="00DA23D4" w:rsidRPr="0092661C" w:rsidRDefault="00DA23D4" w:rsidP="00DA23D4">
      <w:pPr>
        <w:pStyle w:val="Sraopastraipa"/>
        <w:numPr>
          <w:ilvl w:val="0"/>
          <w:numId w:val="5"/>
        </w:numPr>
        <w:tabs>
          <w:tab w:val="left" w:pos="993"/>
        </w:tabs>
        <w:rPr>
          <w:rFonts w:ascii="Arial" w:hAnsi="Arial" w:cs="Arial"/>
          <w:vanish/>
          <w:color w:val="FFFFFF" w:themeColor="background1"/>
          <w:sz w:val="22"/>
        </w:rPr>
      </w:pPr>
    </w:p>
    <w:p w14:paraId="0E395112" w14:textId="7B7750F3"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Teikėjas įsipareigoja savo lėšomis ir rizika suteikti Sutartyje numatytas Paslaugas</w:t>
      </w:r>
      <w:r w:rsidR="00150F5A" w:rsidRPr="0092661C">
        <w:rPr>
          <w:rFonts w:ascii="Arial" w:hAnsi="Arial" w:cs="Arial"/>
          <w:sz w:val="22"/>
        </w:rPr>
        <w:t xml:space="preserve"> </w:t>
      </w:r>
      <w:r w:rsidRPr="0092661C">
        <w:rPr>
          <w:rFonts w:ascii="Arial" w:eastAsia="Times New Roman" w:hAnsi="Arial" w:cs="Arial"/>
          <w:color w:val="000000" w:themeColor="text1"/>
          <w:sz w:val="22"/>
        </w:rPr>
        <w:t>Užsakov</w:t>
      </w:r>
      <w:r w:rsidRPr="0092661C">
        <w:rPr>
          <w:rFonts w:ascii="Arial" w:hAnsi="Arial" w:cs="Arial"/>
          <w:sz w:val="22"/>
        </w:rPr>
        <w:t>ui Sutartyje nurodyta tvarka ir terminais.</w:t>
      </w:r>
    </w:p>
    <w:p w14:paraId="1792FB15" w14:textId="25381AD5" w:rsidR="00150F5A" w:rsidRPr="00EA27BF" w:rsidRDefault="00DA23D4" w:rsidP="00EA27BF">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Paslaugos pradedamos teikti kitą dieną po Sutarties įsigaliojimo dienos.</w:t>
      </w:r>
    </w:p>
    <w:p w14:paraId="25070193" w14:textId="77777777"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įsipareigoja priimti iš Teikėjo Paslaugų rezultatą </w:t>
      </w:r>
      <w:r w:rsidRPr="0092661C">
        <w:rPr>
          <w:rFonts w:ascii="Arial" w:eastAsia="Times New Roman" w:hAnsi="Arial" w:cs="Arial"/>
          <w:sz w:val="22"/>
        </w:rPr>
        <w:t>šioje Sutartyje nustatyta tvarka ir terminais.</w:t>
      </w:r>
    </w:p>
    <w:p w14:paraId="18D42106" w14:textId="77777777" w:rsidR="00DA23D4" w:rsidRPr="0092661C" w:rsidRDefault="00DA23D4" w:rsidP="00DA23D4">
      <w:pPr>
        <w:pStyle w:val="Sraopastraipa"/>
        <w:numPr>
          <w:ilvl w:val="1"/>
          <w:numId w:val="5"/>
        </w:numPr>
        <w:tabs>
          <w:tab w:val="left" w:pos="993"/>
        </w:tabs>
        <w:ind w:left="0" w:firstLine="567"/>
        <w:rPr>
          <w:rFonts w:ascii="Arial" w:hAnsi="Arial" w:cs="Arial"/>
          <w:sz w:val="22"/>
        </w:rPr>
      </w:pPr>
      <w:r w:rsidRPr="0092661C">
        <w:rPr>
          <w:rFonts w:ascii="Arial" w:hAnsi="Arial" w:cs="Arial"/>
          <w:sz w:val="22"/>
        </w:rPr>
        <w:t xml:space="preserve">Prieš priimdamas Paslaugų rezultatą, </w:t>
      </w:r>
      <w:r w:rsidRPr="0092661C">
        <w:rPr>
          <w:rFonts w:ascii="Arial" w:eastAsia="Times New Roman" w:hAnsi="Arial" w:cs="Arial"/>
          <w:color w:val="000000" w:themeColor="text1"/>
          <w:sz w:val="22"/>
        </w:rPr>
        <w:t>Užsakov</w:t>
      </w:r>
      <w:r w:rsidRPr="0092661C">
        <w:rPr>
          <w:rFonts w:ascii="Arial" w:hAnsi="Arial" w:cs="Arial"/>
          <w:sz w:val="22"/>
        </w:rPr>
        <w:t>as turi teisę jį patikrinti.</w:t>
      </w:r>
    </w:p>
    <w:p w14:paraId="1D0394A3" w14:textId="77777777" w:rsidR="00DA23D4" w:rsidRPr="0092661C" w:rsidRDefault="00DA23D4" w:rsidP="00DA23D4">
      <w:pPr>
        <w:keepNext/>
        <w:numPr>
          <w:ilvl w:val="0"/>
          <w:numId w:val="1"/>
        </w:numPr>
        <w:spacing w:before="240" w:after="120"/>
        <w:ind w:left="142" w:hanging="142"/>
        <w:jc w:val="center"/>
        <w:rPr>
          <w:rFonts w:ascii="Arial" w:eastAsia="Times New Roman" w:hAnsi="Arial" w:cs="Arial"/>
          <w:b/>
          <w:sz w:val="22"/>
        </w:rPr>
      </w:pPr>
      <w:bookmarkStart w:id="9" w:name="_Ref504384440"/>
      <w:r w:rsidRPr="0092661C">
        <w:rPr>
          <w:rFonts w:ascii="Arial" w:eastAsia="Times New Roman" w:hAnsi="Arial" w:cs="Arial"/>
          <w:b/>
          <w:sz w:val="22"/>
        </w:rPr>
        <w:lastRenderedPageBreak/>
        <w:t>ATSISKAITYMO TVARKA</w:t>
      </w:r>
      <w:bookmarkStart w:id="10" w:name="_Hlk503877874"/>
      <w:bookmarkEnd w:id="9"/>
    </w:p>
    <w:p w14:paraId="2D69E032" w14:textId="77777777" w:rsidR="00DA23D4" w:rsidRPr="0092661C" w:rsidRDefault="00DA23D4" w:rsidP="00DA23D4">
      <w:pPr>
        <w:pStyle w:val="Sraopastraipa"/>
        <w:numPr>
          <w:ilvl w:val="0"/>
          <w:numId w:val="5"/>
        </w:numPr>
        <w:tabs>
          <w:tab w:val="left" w:pos="993"/>
        </w:tabs>
        <w:rPr>
          <w:rFonts w:ascii="Arial" w:eastAsia="Times New Roman" w:hAnsi="Arial" w:cs="Arial"/>
          <w:vanish/>
          <w:color w:val="FFFFFF" w:themeColor="background1"/>
          <w:sz w:val="22"/>
        </w:rPr>
      </w:pPr>
    </w:p>
    <w:p w14:paraId="51CAB3BB" w14:textId="068307A3"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imes New Roman" w:hAnsi="Arial" w:cs="Arial"/>
          <w:color w:val="000000" w:themeColor="text1"/>
          <w:sz w:val="22"/>
        </w:rPr>
        <w:t>Užsakov</w:t>
      </w:r>
      <w:r w:rsidRPr="0092661C">
        <w:rPr>
          <w:rFonts w:ascii="Arial" w:eastAsia="Times New Roman" w:hAnsi="Arial" w:cs="Arial"/>
          <w:sz w:val="22"/>
        </w:rPr>
        <w:t>as įsipareigoja pagal pateiktus atsiskaitymo dokumentus apmokėti Teikėjui už suteiktas Paslaugas</w:t>
      </w:r>
      <w:r w:rsidR="00336AF0" w:rsidRPr="0092661C">
        <w:rPr>
          <w:rFonts w:ascii="Arial" w:eastAsia="Times New Roman" w:hAnsi="Arial" w:cs="Arial"/>
          <w:sz w:val="22"/>
        </w:rPr>
        <w:t xml:space="preserve"> </w:t>
      </w:r>
      <w:r w:rsidRPr="0092661C">
        <w:rPr>
          <w:rFonts w:ascii="Arial" w:eastAsia="Times New Roman" w:hAnsi="Arial" w:cs="Arial"/>
          <w:sz w:val="22"/>
        </w:rPr>
        <w:t>Sutartyje nustatyta tvarka ir terminais.</w:t>
      </w:r>
      <w:bookmarkStart w:id="11" w:name="_Hlk503877900"/>
      <w:bookmarkEnd w:id="10"/>
    </w:p>
    <w:p w14:paraId="685DF768" w14:textId="5DC2BD45" w:rsidR="00DA23D4" w:rsidRPr="0092661C" w:rsidRDefault="009D6C62" w:rsidP="005F231E">
      <w:pPr>
        <w:pStyle w:val="Sraopastraipa"/>
        <w:numPr>
          <w:ilvl w:val="1"/>
          <w:numId w:val="5"/>
        </w:numPr>
        <w:tabs>
          <w:tab w:val="left" w:pos="993"/>
        </w:tabs>
        <w:ind w:left="0" w:firstLine="540"/>
        <w:rPr>
          <w:rFonts w:ascii="Arial" w:hAnsi="Arial" w:cs="Arial"/>
          <w:b/>
          <w:bCs/>
          <w:sz w:val="22"/>
        </w:rPr>
      </w:pPr>
      <w:r w:rsidRPr="0092661C">
        <w:rPr>
          <w:rFonts w:ascii="Arial" w:hAnsi="Arial" w:cs="Arial"/>
          <w:b/>
          <w:bCs/>
          <w:sz w:val="22"/>
        </w:rPr>
        <w:t xml:space="preserve">Teikėjas įsipareigoja 1 (vieną) kartą per mėnesį, bet ne vėliau kaip iki kiekvieno mėnesio </w:t>
      </w:r>
      <w:r w:rsidR="00742F45">
        <w:rPr>
          <w:rFonts w:ascii="Arial" w:hAnsi="Arial" w:cs="Arial"/>
          <w:b/>
          <w:bCs/>
          <w:sz w:val="22"/>
        </w:rPr>
        <w:t>10</w:t>
      </w:r>
      <w:r w:rsidR="00742F45" w:rsidRPr="0092661C">
        <w:rPr>
          <w:rFonts w:ascii="Arial" w:hAnsi="Arial" w:cs="Arial"/>
          <w:b/>
          <w:bCs/>
          <w:sz w:val="22"/>
        </w:rPr>
        <w:t xml:space="preserve"> </w:t>
      </w:r>
      <w:r w:rsidRPr="0092661C">
        <w:rPr>
          <w:rFonts w:ascii="Arial" w:hAnsi="Arial" w:cs="Arial"/>
          <w:b/>
          <w:bCs/>
          <w:sz w:val="22"/>
        </w:rPr>
        <w:t>(</w:t>
      </w:r>
      <w:r w:rsidR="00742F45">
        <w:rPr>
          <w:rFonts w:ascii="Arial" w:hAnsi="Arial" w:cs="Arial"/>
          <w:b/>
          <w:bCs/>
          <w:sz w:val="22"/>
        </w:rPr>
        <w:t>dešimtos</w:t>
      </w:r>
      <w:r w:rsidRPr="0092661C">
        <w:rPr>
          <w:rFonts w:ascii="Arial" w:hAnsi="Arial" w:cs="Arial"/>
          <w:b/>
          <w:bCs/>
          <w:sz w:val="22"/>
        </w:rPr>
        <w:t>) dienos</w:t>
      </w:r>
      <w:r w:rsidR="00312BD1">
        <w:rPr>
          <w:rFonts w:ascii="Arial" w:hAnsi="Arial" w:cs="Arial"/>
          <w:b/>
          <w:bCs/>
          <w:sz w:val="22"/>
        </w:rPr>
        <w:t>,</w:t>
      </w:r>
      <w:r w:rsidRPr="0092661C">
        <w:rPr>
          <w:rFonts w:ascii="Arial" w:hAnsi="Arial" w:cs="Arial"/>
          <w:b/>
          <w:bCs/>
          <w:sz w:val="22"/>
        </w:rPr>
        <w:t xml:space="preserve"> pateikti Užsakovui atsiskaitymo dokumentus: PVM sąskaitą faktūrą už per praėjusį mėnesį suteiktas Paslaugas, kartu su suteiktų Paslaugų ataskaita. Ataskaitą Teikėjas pateikia pagal korteles</w:t>
      </w:r>
      <w:r w:rsidR="001C49BC" w:rsidRPr="0092661C">
        <w:rPr>
          <w:rFonts w:ascii="Arial" w:hAnsi="Arial" w:cs="Arial"/>
          <w:b/>
          <w:bCs/>
          <w:sz w:val="22"/>
        </w:rPr>
        <w:t>. Ataskaitoje</w:t>
      </w:r>
      <w:r w:rsidRPr="0092661C">
        <w:rPr>
          <w:rFonts w:ascii="Arial" w:hAnsi="Arial" w:cs="Arial"/>
          <w:b/>
          <w:bCs/>
          <w:sz w:val="22"/>
        </w:rPr>
        <w:t xml:space="preserve"> privaloma nurodyti degalinę ir jos adresą, Paslaugų</w:t>
      </w:r>
      <w:r w:rsidR="00CD35FB" w:rsidRPr="0092661C">
        <w:rPr>
          <w:rFonts w:ascii="Arial" w:hAnsi="Arial" w:cs="Arial"/>
          <w:b/>
          <w:bCs/>
          <w:sz w:val="22"/>
        </w:rPr>
        <w:t xml:space="preserve"> </w:t>
      </w:r>
      <w:r w:rsidRPr="0092661C">
        <w:rPr>
          <w:rFonts w:ascii="Arial" w:hAnsi="Arial" w:cs="Arial"/>
          <w:b/>
          <w:bCs/>
          <w:sz w:val="22"/>
        </w:rPr>
        <w:t xml:space="preserve">suteikimo datą ir laiką, </w:t>
      </w:r>
      <w:r w:rsidR="001C49BC" w:rsidRPr="0092661C">
        <w:rPr>
          <w:rFonts w:ascii="Arial" w:hAnsi="Arial" w:cs="Arial"/>
          <w:b/>
          <w:bCs/>
          <w:sz w:val="22"/>
        </w:rPr>
        <w:t>k</w:t>
      </w:r>
      <w:r w:rsidRPr="0092661C">
        <w:rPr>
          <w:rFonts w:ascii="Arial" w:hAnsi="Arial" w:cs="Arial"/>
          <w:b/>
          <w:bCs/>
          <w:sz w:val="22"/>
        </w:rPr>
        <w:t xml:space="preserve">ortelės numerį, jai priskirtą automobilio valstybinį numerį, kvito numerį, suteiktas Paslaugas, kainą be nuolaidos, nuolaidos dydį, kainą su nuolaida, sumą. Ataskaitoje turi būti nurodyta atskirai pagal kiekvieną </w:t>
      </w:r>
      <w:r w:rsidR="001C49BC" w:rsidRPr="0092661C">
        <w:rPr>
          <w:rFonts w:ascii="Arial" w:hAnsi="Arial" w:cs="Arial"/>
          <w:b/>
          <w:bCs/>
          <w:sz w:val="22"/>
        </w:rPr>
        <w:t>k</w:t>
      </w:r>
      <w:r w:rsidRPr="0092661C">
        <w:rPr>
          <w:rFonts w:ascii="Arial" w:hAnsi="Arial" w:cs="Arial"/>
          <w:b/>
          <w:bCs/>
          <w:sz w:val="22"/>
        </w:rPr>
        <w:t>ortelę parduotų Paslaugų</w:t>
      </w:r>
      <w:r w:rsidR="000A0DB1" w:rsidRPr="0092661C">
        <w:rPr>
          <w:rFonts w:ascii="Arial" w:hAnsi="Arial" w:cs="Arial"/>
          <w:b/>
          <w:bCs/>
          <w:sz w:val="22"/>
        </w:rPr>
        <w:t xml:space="preserve"> </w:t>
      </w:r>
      <w:r w:rsidRPr="0092661C">
        <w:rPr>
          <w:rFonts w:ascii="Arial" w:hAnsi="Arial" w:cs="Arial"/>
          <w:b/>
          <w:bCs/>
          <w:sz w:val="22"/>
        </w:rPr>
        <w:t>kiekis per mėnesį ir mokėtina suma. Taip pat bendras per mėnesį pagal visas Korteles parduotų Paslaugų</w:t>
      </w:r>
      <w:r w:rsidR="000A0DB1" w:rsidRPr="0092661C">
        <w:rPr>
          <w:rFonts w:ascii="Arial" w:hAnsi="Arial" w:cs="Arial"/>
          <w:b/>
          <w:bCs/>
          <w:sz w:val="22"/>
        </w:rPr>
        <w:t xml:space="preserve"> </w:t>
      </w:r>
      <w:r w:rsidRPr="0092661C">
        <w:rPr>
          <w:rFonts w:ascii="Arial" w:hAnsi="Arial" w:cs="Arial"/>
          <w:b/>
          <w:bCs/>
          <w:sz w:val="22"/>
        </w:rPr>
        <w:t xml:space="preserve">kiekis bei mokėtina suma. </w:t>
      </w:r>
      <w:r w:rsidR="00DA23D4" w:rsidRPr="0092661C">
        <w:rPr>
          <w:rFonts w:ascii="Arial" w:hAnsi="Arial" w:cs="Arial"/>
          <w:sz w:val="22"/>
        </w:rPr>
        <w:t xml:space="preserve">Teikėjas PVM sąskaitą faktūrą turi pateikti </w:t>
      </w:r>
      <w:r w:rsidR="00DA23D4" w:rsidRPr="0092661C">
        <w:rPr>
          <w:rFonts w:ascii="Arial" w:eastAsia="Times New Roman" w:hAnsi="Arial" w:cs="Arial"/>
          <w:color w:val="000000" w:themeColor="text1"/>
          <w:sz w:val="22"/>
        </w:rPr>
        <w:t>Užsakov</w:t>
      </w:r>
      <w:r w:rsidR="00DA23D4" w:rsidRPr="0092661C">
        <w:rPr>
          <w:rFonts w:ascii="Arial" w:hAnsi="Arial" w:cs="Arial"/>
          <w:sz w:val="22"/>
        </w:rPr>
        <w:t>ui naudojantis informacinės sistemos „</w:t>
      </w:r>
      <w:r w:rsidR="00312BD1">
        <w:rPr>
          <w:rFonts w:ascii="Arial" w:eastAsia="Times New Roman" w:hAnsi="Arial" w:cs="Arial"/>
          <w:sz w:val="22"/>
        </w:rPr>
        <w:t>SABIS</w:t>
      </w:r>
      <w:r w:rsidR="00DA23D4" w:rsidRPr="0092661C">
        <w:rPr>
          <w:rFonts w:ascii="Arial" w:eastAsia="Times New Roman" w:hAnsi="Arial" w:cs="Arial"/>
          <w:sz w:val="22"/>
        </w:rPr>
        <w:t xml:space="preserve">“ priemonėmis. </w:t>
      </w:r>
      <w:r w:rsidR="00DA23D4" w:rsidRPr="0092661C">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DA23D4" w:rsidRPr="0092661C">
        <w:rPr>
          <w:rFonts w:ascii="Arial" w:eastAsia="Times New Roman" w:hAnsi="Arial" w:cs="Arial"/>
          <w:sz w:val="22"/>
        </w:rPr>
        <w:t>Teikėjui pateikus PVM sąskaitą faktūrą kitais būdais ar priemonėmis, išskyrus Viešųjų pirkimų įstatymo 22 straipsnio 12 dalyje nurodytais atvejais</w:t>
      </w:r>
      <w:r w:rsidR="00DA23D4" w:rsidRPr="0092661C">
        <w:rPr>
          <w:rFonts w:ascii="Arial" w:eastAsia="Times New Roman" w:hAnsi="Arial" w:cs="Arial"/>
          <w:sz w:val="22"/>
          <w:vertAlign w:val="superscript"/>
        </w:rPr>
        <w:footnoteReference w:id="3"/>
      </w:r>
      <w:r w:rsidR="00DA23D4" w:rsidRPr="0092661C">
        <w:rPr>
          <w:rFonts w:ascii="Arial" w:eastAsia="Times New Roman" w:hAnsi="Arial" w:cs="Arial"/>
          <w:sz w:val="22"/>
        </w:rPr>
        <w:t xml:space="preserve">, laikoma, kad PVM sąskaita faktūra </w:t>
      </w:r>
      <w:r w:rsidR="00DA23D4" w:rsidRPr="0092661C">
        <w:rPr>
          <w:rFonts w:ascii="Arial" w:eastAsia="Times New Roman" w:hAnsi="Arial" w:cs="Arial"/>
          <w:color w:val="000000" w:themeColor="text1"/>
          <w:sz w:val="22"/>
        </w:rPr>
        <w:t>Užsakov</w:t>
      </w:r>
      <w:r w:rsidR="00DA23D4" w:rsidRPr="0092661C">
        <w:rPr>
          <w:rFonts w:ascii="Arial" w:eastAsia="Times New Roman" w:hAnsi="Arial" w:cs="Arial"/>
          <w:sz w:val="22"/>
        </w:rPr>
        <w:t>ui nepateikta</w:t>
      </w:r>
      <w:r w:rsidR="00DA23D4" w:rsidRPr="0092661C">
        <w:rPr>
          <w:rFonts w:ascii="Arial" w:hAnsi="Arial" w:cs="Arial"/>
          <w:sz w:val="22"/>
        </w:rPr>
        <w:t>.</w:t>
      </w:r>
    </w:p>
    <w:p w14:paraId="77E92EE3" w14:textId="49EF1922"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Už Paslaugas</w:t>
      </w:r>
      <w:r w:rsidR="00336AF0" w:rsidRPr="0092661C">
        <w:rPr>
          <w:rFonts w:ascii="Arial" w:hAnsi="Arial" w:cs="Arial"/>
          <w:sz w:val="22"/>
        </w:rPr>
        <w:t xml:space="preserve"> </w:t>
      </w:r>
      <w:r w:rsidRPr="0092661C">
        <w:rPr>
          <w:rFonts w:ascii="Arial" w:eastAsia="Times New Roman" w:hAnsi="Arial" w:cs="Arial"/>
          <w:color w:val="000000" w:themeColor="text1"/>
          <w:sz w:val="22"/>
        </w:rPr>
        <w:t>Užsakov</w:t>
      </w:r>
      <w:r w:rsidRPr="0092661C">
        <w:rPr>
          <w:rFonts w:ascii="Arial" w:hAnsi="Arial" w:cs="Arial"/>
          <w:sz w:val="22"/>
        </w:rPr>
        <w:t xml:space="preserve">as apmoka Teikėjui per 30 (trisdešimt) kalendorinių dienų nuo dienos, kai gaunama PVM sąskaita faktūra. </w:t>
      </w:r>
      <w:bookmarkEnd w:id="11"/>
    </w:p>
    <w:p w14:paraId="47B8C010"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Sutartyje nustatyta tvarka ir laiku nepateikus tinkamai parengtos PVM sąskaitos faktūros, apmokėjimo terminai yra nukeliami vėlavimo laikotarpiui.</w:t>
      </w:r>
    </w:p>
    <w:p w14:paraId="15ACFA8F"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 xml:space="preserve">Pagal šią Sutartį priklausančias sumokėti pinigų sumas </w:t>
      </w:r>
      <w:r w:rsidRPr="0092661C">
        <w:rPr>
          <w:rFonts w:ascii="Arial" w:eastAsia="Times New Roman" w:hAnsi="Arial" w:cs="Arial"/>
          <w:color w:val="000000" w:themeColor="text1"/>
          <w:sz w:val="22"/>
        </w:rPr>
        <w:t>Užsakov</w:t>
      </w:r>
      <w:r w:rsidRPr="0092661C">
        <w:rPr>
          <w:rFonts w:ascii="Arial" w:hAnsi="Arial" w:cs="Arial"/>
          <w:sz w:val="22"/>
        </w:rPr>
        <w:t xml:space="preserve">as sumoka Teikėjui mokėjimo pavedimu. Teikėjui iš anksto neinformavus </w:t>
      </w:r>
      <w:r w:rsidRPr="0092661C">
        <w:rPr>
          <w:rFonts w:ascii="Arial" w:eastAsia="Times New Roman" w:hAnsi="Arial" w:cs="Arial"/>
          <w:color w:val="000000" w:themeColor="text1"/>
          <w:sz w:val="22"/>
        </w:rPr>
        <w:t>Užsakov</w:t>
      </w:r>
      <w:r w:rsidRPr="0092661C">
        <w:rPr>
          <w:rFonts w:ascii="Arial" w:hAnsi="Arial" w:cs="Arial"/>
          <w:sz w:val="22"/>
        </w:rPr>
        <w:t>o apie banko sąskaitos (rekvizitų) pasikeitimus, Teikėjas prisiima su tokiu nepranešimu susijusią ir iš to kylančią riziką.</w:t>
      </w:r>
      <w:bookmarkStart w:id="12" w:name="_Ref500758141"/>
    </w:p>
    <w:p w14:paraId="28150423"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bookmarkStart w:id="13" w:name="_Hlk148369201"/>
      <w:r w:rsidRPr="0092661C">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3"/>
      <w:r w:rsidRPr="0092661C">
        <w:rPr>
          <w:rFonts w:ascii="Arial" w:hAnsi="Arial" w:cs="Arial"/>
          <w:sz w:val="22"/>
        </w:rPr>
        <w:t>.</w:t>
      </w:r>
      <w:bookmarkEnd w:id="12"/>
    </w:p>
    <w:p w14:paraId="494C716E" w14:textId="76E29B09"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hAnsi="Arial" w:cs="Arial"/>
          <w:sz w:val="22"/>
        </w:rPr>
        <w:t xml:space="preserve">Tuo atveju, kai </w:t>
      </w:r>
      <w:r w:rsidRPr="0092661C">
        <w:rPr>
          <w:rFonts w:ascii="Arial" w:eastAsia="Times New Roman" w:hAnsi="Arial" w:cs="Arial"/>
          <w:color w:val="000000" w:themeColor="text1"/>
          <w:sz w:val="22"/>
        </w:rPr>
        <w:t>Užsakov</w:t>
      </w:r>
      <w:r w:rsidRPr="0092661C">
        <w:rPr>
          <w:rFonts w:ascii="Arial" w:hAnsi="Arial" w:cs="Arial"/>
          <w:sz w:val="22"/>
        </w:rPr>
        <w:t xml:space="preserve">as atsisako Sutartyje numatytų Paslaugų, </w:t>
      </w:r>
      <w:r w:rsidRPr="0092661C">
        <w:rPr>
          <w:rFonts w:ascii="Arial" w:eastAsia="Times New Roman" w:hAnsi="Arial" w:cs="Arial"/>
          <w:color w:val="000000" w:themeColor="text1"/>
          <w:sz w:val="22"/>
        </w:rPr>
        <w:t>Užsakov</w:t>
      </w:r>
      <w:r w:rsidRPr="0092661C">
        <w:rPr>
          <w:rFonts w:ascii="Arial" w:hAnsi="Arial" w:cs="Arial"/>
          <w:sz w:val="22"/>
        </w:rPr>
        <w:t>as sumoka Teikėjui tik už tinkamai ir laiku iki Sutarties nutraukimo dienos suteiktas Paslaugas.</w:t>
      </w:r>
    </w:p>
    <w:p w14:paraId="14A86414"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92661C">
        <w:rPr>
          <w:rFonts w:ascii="Arial" w:eastAsia="Times New Roman" w:hAnsi="Arial" w:cs="Arial"/>
          <w:color w:val="000000" w:themeColor="text1"/>
          <w:sz w:val="22"/>
        </w:rPr>
        <w:t>Užsakov</w:t>
      </w:r>
      <w:r w:rsidRPr="0092661C">
        <w:rPr>
          <w:rFonts w:ascii="Arial" w:hAnsi="Arial" w:cs="Arial"/>
          <w:sz w:val="22"/>
        </w:rPr>
        <w:t xml:space="preserve">ui, t. y. </w:t>
      </w:r>
      <w:r w:rsidRPr="0092661C">
        <w:rPr>
          <w:rFonts w:ascii="Arial" w:eastAsia="Times New Roman" w:hAnsi="Arial" w:cs="Arial"/>
          <w:color w:val="000000" w:themeColor="text1"/>
          <w:sz w:val="22"/>
        </w:rPr>
        <w:t>Užsakov</w:t>
      </w:r>
      <w:r w:rsidRPr="0092661C">
        <w:rPr>
          <w:rFonts w:ascii="Arial" w:hAnsi="Arial" w:cs="Arial"/>
          <w:sz w:val="22"/>
        </w:rPr>
        <w:t xml:space="preserve">ui vienašališkai įskaitant vienarūšį priešpriešinį reikalavimą dėl atitinkamos sumos. Apie atliktą sulaikymą ir (arba) įskaitymą </w:t>
      </w:r>
      <w:r w:rsidRPr="0092661C">
        <w:rPr>
          <w:rFonts w:ascii="Arial" w:eastAsia="Times New Roman" w:hAnsi="Arial" w:cs="Arial"/>
          <w:color w:val="000000" w:themeColor="text1"/>
          <w:sz w:val="22"/>
        </w:rPr>
        <w:t>Užsakov</w:t>
      </w:r>
      <w:r w:rsidRPr="0092661C">
        <w:rPr>
          <w:rFonts w:ascii="Arial" w:hAnsi="Arial" w:cs="Arial"/>
          <w:sz w:val="22"/>
        </w:rPr>
        <w:t>as raštu informuoja Teikėją.</w:t>
      </w:r>
    </w:p>
    <w:p w14:paraId="1B1401F3" w14:textId="77777777" w:rsidR="00DA23D4" w:rsidRPr="0092661C" w:rsidRDefault="00DA23D4" w:rsidP="00DA23D4">
      <w:pPr>
        <w:pStyle w:val="Sraopastraipa"/>
        <w:numPr>
          <w:ilvl w:val="1"/>
          <w:numId w:val="5"/>
        </w:numPr>
        <w:tabs>
          <w:tab w:val="left" w:pos="993"/>
        </w:tabs>
        <w:ind w:left="0" w:firstLine="567"/>
        <w:rPr>
          <w:rFonts w:ascii="Arial" w:eastAsia="Times New Roman" w:hAnsi="Arial" w:cs="Arial"/>
          <w:sz w:val="22"/>
        </w:rPr>
      </w:pPr>
      <w:r w:rsidRPr="0092661C">
        <w:rPr>
          <w:rFonts w:ascii="Arial" w:eastAsiaTheme="majorEastAsia" w:hAnsi="Arial" w:cs="Arial"/>
          <w:sz w:val="22"/>
          <w:lang w:eastAsia="lt-LT"/>
        </w:rPr>
        <w:t>Tiesioginio atsiskaitymo su subteikėjais sąlygos:</w:t>
      </w:r>
    </w:p>
    <w:p w14:paraId="699B80F8"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lang w:eastAsia="lt-LT"/>
        </w:rPr>
        <w:t>Tiesioginis atsiskaitymas su ūkio subjektais, kurių pajėgumais Teikėjas remiasi, išskyrus subteikėjus, nenumatytas.</w:t>
      </w:r>
    </w:p>
    <w:p w14:paraId="0DAFA50E"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265BC056"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28EE6A33" w14:textId="488F76E0" w:rsidR="00DA23D4" w:rsidRPr="0092661C" w:rsidRDefault="00DA23D4" w:rsidP="00DA23D4">
      <w:pPr>
        <w:pStyle w:val="Sraopastraipa"/>
        <w:numPr>
          <w:ilvl w:val="2"/>
          <w:numId w:val="5"/>
        </w:numPr>
        <w:tabs>
          <w:tab w:val="left" w:pos="993"/>
        </w:tabs>
        <w:ind w:left="0" w:firstLine="567"/>
        <w:rPr>
          <w:rFonts w:ascii="Arial" w:hAnsi="Arial" w:cs="Arial"/>
          <w:sz w:val="22"/>
        </w:rPr>
      </w:pPr>
      <w:bookmarkStart w:id="14" w:name="_Hlk62722320"/>
      <w:r w:rsidRPr="0092661C">
        <w:rPr>
          <w:rFonts w:ascii="Arial" w:hAnsi="Arial" w:cs="Arial"/>
          <w:sz w:val="22"/>
        </w:rPr>
        <w:t>Tiesioginis atsiskaitymas su sub</w:t>
      </w:r>
      <w:r w:rsidRPr="0092661C">
        <w:rPr>
          <w:rFonts w:ascii="Arial" w:hAnsi="Arial" w:cs="Arial"/>
          <w:sz w:val="22"/>
          <w:lang w:eastAsia="lt-LT"/>
        </w:rPr>
        <w:t>teikėju</w:t>
      </w:r>
      <w:r w:rsidRPr="0092661C">
        <w:rPr>
          <w:rFonts w:ascii="Arial" w:hAnsi="Arial" w:cs="Arial"/>
          <w:sz w:val="22"/>
        </w:rPr>
        <w:t xml:space="preserve"> gali būti atliekamas tik po to, kai sub</w:t>
      </w:r>
      <w:r w:rsidRPr="0092661C">
        <w:rPr>
          <w:rFonts w:ascii="Arial" w:hAnsi="Arial" w:cs="Arial"/>
          <w:sz w:val="22"/>
          <w:lang w:eastAsia="lt-LT"/>
        </w:rPr>
        <w:t>teikėjas</w:t>
      </w:r>
      <w:r w:rsidRPr="0092661C">
        <w:rPr>
          <w:rFonts w:ascii="Arial" w:hAnsi="Arial" w:cs="Arial"/>
          <w:sz w:val="22"/>
        </w:rPr>
        <w:t xml:space="preserve"> pateikia visą jam perduotą Paslaugų dalį ir pateikia </w:t>
      </w:r>
      <w:r w:rsidRPr="0092661C">
        <w:rPr>
          <w:rFonts w:ascii="Arial" w:eastAsia="Times New Roman" w:hAnsi="Arial" w:cs="Arial"/>
          <w:color w:val="000000" w:themeColor="text1"/>
          <w:sz w:val="22"/>
        </w:rPr>
        <w:t>Užsakov</w:t>
      </w:r>
      <w:r w:rsidRPr="0092661C">
        <w:rPr>
          <w:rFonts w:ascii="Arial" w:hAnsi="Arial" w:cs="Arial"/>
          <w:sz w:val="22"/>
        </w:rPr>
        <w:t xml:space="preserve">ui atsiskaitymo dokumentus, nurodytus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xml:space="preserve"> skyriuje „Atsiskaitymo tvarka“, o </w:t>
      </w:r>
      <w:r w:rsidRPr="0092661C">
        <w:rPr>
          <w:rFonts w:ascii="Arial" w:eastAsia="Times New Roman" w:hAnsi="Arial" w:cs="Arial"/>
          <w:color w:val="000000" w:themeColor="text1"/>
          <w:sz w:val="22"/>
        </w:rPr>
        <w:t>Užsakov</w:t>
      </w:r>
      <w:r w:rsidRPr="0092661C">
        <w:rPr>
          <w:rFonts w:ascii="Arial" w:hAnsi="Arial" w:cs="Arial"/>
          <w:sz w:val="22"/>
        </w:rPr>
        <w:t xml:space="preserve">as priima atsiskaitymo dokumentus. </w:t>
      </w:r>
      <w:r w:rsidRPr="0092661C">
        <w:rPr>
          <w:rFonts w:ascii="Arial" w:hAnsi="Arial" w:cs="Arial"/>
          <w:sz w:val="22"/>
          <w:lang w:eastAsia="lt-LT"/>
        </w:rPr>
        <w:t>Subteikėjui</w:t>
      </w:r>
      <w:r w:rsidRPr="0092661C">
        <w:rPr>
          <w:rFonts w:ascii="Arial" w:hAnsi="Arial" w:cs="Arial"/>
          <w:sz w:val="22"/>
        </w:rPr>
        <w:t xml:space="preserve"> negali būti mokamas avansas.</w:t>
      </w:r>
      <w:bookmarkStart w:id="15" w:name="_Hlk62723073"/>
      <w:bookmarkEnd w:id="14"/>
    </w:p>
    <w:p w14:paraId="5D6D00E4"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rPr>
        <w:t xml:space="preserve">Kilus ginčui tarp </w:t>
      </w:r>
      <w:r w:rsidRPr="0092661C">
        <w:rPr>
          <w:rFonts w:ascii="Arial" w:hAnsi="Arial" w:cs="Arial"/>
          <w:sz w:val="22"/>
          <w:lang w:eastAsia="lt-LT"/>
        </w:rPr>
        <w:t xml:space="preserve">Teikėjo </w:t>
      </w:r>
      <w:r w:rsidRPr="0092661C">
        <w:rPr>
          <w:rFonts w:ascii="Arial" w:hAnsi="Arial" w:cs="Arial"/>
          <w:sz w:val="22"/>
        </w:rPr>
        <w:t>ir sub</w:t>
      </w:r>
      <w:r w:rsidRPr="0092661C">
        <w:rPr>
          <w:rFonts w:ascii="Arial" w:hAnsi="Arial" w:cs="Arial"/>
          <w:sz w:val="22"/>
          <w:lang w:eastAsia="lt-LT"/>
        </w:rPr>
        <w:t>teikėjo</w:t>
      </w:r>
      <w:r w:rsidRPr="0092661C">
        <w:rPr>
          <w:rFonts w:ascii="Arial" w:hAnsi="Arial" w:cs="Arial"/>
          <w:sz w:val="22"/>
        </w:rPr>
        <w:t xml:space="preserve">, jie ginčus sprendžia savarankiškai, </w:t>
      </w:r>
      <w:r w:rsidRPr="0092661C">
        <w:rPr>
          <w:rFonts w:ascii="Arial" w:eastAsia="Times New Roman" w:hAnsi="Arial" w:cs="Arial"/>
          <w:color w:val="000000" w:themeColor="text1"/>
          <w:sz w:val="22"/>
        </w:rPr>
        <w:t>Užsakov</w:t>
      </w:r>
      <w:r w:rsidRPr="0092661C">
        <w:rPr>
          <w:rFonts w:ascii="Arial" w:hAnsi="Arial" w:cs="Arial"/>
          <w:sz w:val="22"/>
        </w:rPr>
        <w:t>ui nedalyvaujant.</w:t>
      </w:r>
      <w:bookmarkEnd w:id="15"/>
    </w:p>
    <w:p w14:paraId="39C806EA" w14:textId="77777777" w:rsidR="00DA23D4" w:rsidRPr="0092661C" w:rsidRDefault="00DA23D4" w:rsidP="00DA23D4">
      <w:pPr>
        <w:pStyle w:val="Sraopastraipa"/>
        <w:numPr>
          <w:ilvl w:val="2"/>
          <w:numId w:val="5"/>
        </w:numPr>
        <w:tabs>
          <w:tab w:val="left" w:pos="993"/>
        </w:tabs>
        <w:ind w:left="0" w:firstLine="567"/>
        <w:rPr>
          <w:rFonts w:ascii="Arial" w:hAnsi="Arial" w:cs="Arial"/>
          <w:sz w:val="22"/>
        </w:rPr>
      </w:pPr>
      <w:r w:rsidRPr="0092661C">
        <w:rPr>
          <w:rFonts w:ascii="Arial" w:hAnsi="Arial" w:cs="Arial"/>
          <w:sz w:val="22"/>
          <w:lang w:eastAsia="lt-LT"/>
        </w:rPr>
        <w:t>Subteikėjui</w:t>
      </w:r>
      <w:r w:rsidRPr="0092661C">
        <w:rPr>
          <w:rFonts w:ascii="Arial" w:hAnsi="Arial" w:cs="Arial"/>
          <w:sz w:val="22"/>
        </w:rPr>
        <w:t xml:space="preserve"> išmokėtų sumų dydžiu mažinamos </w:t>
      </w:r>
      <w:r w:rsidRPr="0092661C">
        <w:rPr>
          <w:rFonts w:ascii="Arial" w:hAnsi="Arial" w:cs="Arial"/>
          <w:sz w:val="22"/>
          <w:lang w:eastAsia="lt-LT"/>
        </w:rPr>
        <w:t xml:space="preserve">Teikėjui </w:t>
      </w:r>
      <w:r w:rsidRPr="0092661C">
        <w:rPr>
          <w:rFonts w:ascii="Arial" w:hAnsi="Arial" w:cs="Arial"/>
          <w:sz w:val="22"/>
        </w:rPr>
        <w:t>mokėtinos sumos.</w:t>
      </w:r>
    </w:p>
    <w:p w14:paraId="49BE21EA"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bCs/>
          <w:sz w:val="22"/>
        </w:rPr>
      </w:pPr>
      <w:r w:rsidRPr="0092661C">
        <w:rPr>
          <w:rFonts w:ascii="Arial" w:eastAsia="Times New Roman" w:hAnsi="Arial" w:cs="Arial"/>
          <w:b/>
          <w:bCs/>
          <w:sz w:val="22"/>
        </w:rPr>
        <w:lastRenderedPageBreak/>
        <w:t>ŠALIŲ TEISĖS IR PAREIGOS</w:t>
      </w:r>
    </w:p>
    <w:p w14:paraId="1E27DEDC"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as įsipareigoja:</w:t>
      </w:r>
    </w:p>
    <w:p w14:paraId="0384E1BE"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suteikti Teikėjui visą turimą informaciją ir (arba) dokumentus, kurie gali būti reikalingi Sutarčiai vykdyti. Sutarties vykdymo laikotarpio pabaigoje visi dokumentai grąžinami Užsakovui;</w:t>
      </w:r>
    </w:p>
    <w:p w14:paraId="1BD4DEDD" w14:textId="6E628E18"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naudotis Teikėjo teikiamomis Paslaugomis, laikantis šios Sutarties sąlygų, taip pat Lietuvos Respublikos teisės aktų reikalavimų;</w:t>
      </w:r>
    </w:p>
    <w:p w14:paraId="50767789" w14:textId="7ECF1059"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Sutartyje nustatytomis sąlygomis ir tvarka, pagal pateiktus atsiskaitymo dokumentus, apmokėti už laiku, tinkamai ir kokybiškai suteiktas Paslaugas;</w:t>
      </w:r>
    </w:p>
    <w:p w14:paraId="6BD4A5E6"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nutraukęs Sutartį ne dėl Teikėjo kaltės, atlyginti Teikėjui jo turėtas pagrįstas išlaidas susijusias su Sutarties nutraukimu.</w:t>
      </w:r>
    </w:p>
    <w:p w14:paraId="57ED4E4E" w14:textId="68B320B0"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nedelsdamas pašalinti aplinkybes, trukdančias Teikėjui teikti šioje Sutartyje numatytas Paslaugas, jei šios aplinkybės priklauso nuo Užsakovo valios.</w:t>
      </w:r>
    </w:p>
    <w:p w14:paraId="45E1F9F3" w14:textId="38FFC612"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Saugoti išduotas degalų korteles nuo magnetinių laukų poveikio ir fizinių pažeidimų bei griežtai laikyti paslaptyje kortelės PIN (personalinį identifikacijos numerį) numerį.</w:t>
      </w:r>
    </w:p>
    <w:p w14:paraId="093EC389" w14:textId="77777777" w:rsidR="009D6C62" w:rsidRPr="0092661C" w:rsidRDefault="009D6C62" w:rsidP="00B2598A">
      <w:pPr>
        <w:pStyle w:val="Sraopastraipa"/>
        <w:numPr>
          <w:ilvl w:val="1"/>
          <w:numId w:val="6"/>
        </w:numPr>
        <w:tabs>
          <w:tab w:val="left" w:pos="1134"/>
          <w:tab w:val="left" w:pos="1843"/>
        </w:tabs>
        <w:ind w:left="0" w:firstLine="567"/>
        <w:rPr>
          <w:rFonts w:ascii="Arial" w:hAnsi="Arial" w:cs="Arial"/>
          <w:sz w:val="22"/>
        </w:rPr>
      </w:pPr>
      <w:r w:rsidRPr="0092661C">
        <w:rPr>
          <w:rFonts w:ascii="Arial" w:hAnsi="Arial" w:cs="Arial"/>
          <w:sz w:val="22"/>
        </w:rPr>
        <w:t>Užsakovas turi teisę:</w:t>
      </w:r>
    </w:p>
    <w:p w14:paraId="47E01398"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be atskiro išankstinio Teikėjo įspėjimo sulaikyti ir (ar) išskaičiuoti iš Teikėjo pagal Sutartį mokamų sumų visas ir bet kokias nuostolių kompensavimo ir (ar) netesybų (delspinigių, baudų ir pan.) sumas, Užsakovo mokėtinas Teikėjui, t. y. Užsakovui vienašališkai įskaitant vienarūšį priešpriešinį reikalavimą atitinkami sumai. Apie atliktą įskaitymą Užsakovas raštu informuoja Teikėją;</w:t>
      </w:r>
    </w:p>
    <w:p w14:paraId="7A5C8A3A" w14:textId="025F3E98"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Užsakovas turi kitas teises, numatytas Sutartyje, Lietuvos Respublikoje galiojanči</w:t>
      </w:r>
      <w:r w:rsidR="00CB120E">
        <w:rPr>
          <w:rFonts w:ascii="Arial" w:hAnsi="Arial" w:cs="Arial"/>
          <w:sz w:val="22"/>
        </w:rPr>
        <w:t>u</w:t>
      </w:r>
      <w:r w:rsidRPr="0092661C">
        <w:rPr>
          <w:rFonts w:ascii="Arial" w:hAnsi="Arial" w:cs="Arial"/>
          <w:sz w:val="22"/>
        </w:rPr>
        <w:t xml:space="preserve">ose teisės aktuose; </w:t>
      </w:r>
    </w:p>
    <w:p w14:paraId="4B2FD55F" w14:textId="3AF9F19B"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tikrinti teikiamų Paslaugų</w:t>
      </w:r>
      <w:r w:rsidR="00266654" w:rsidRPr="0092661C">
        <w:rPr>
          <w:rFonts w:ascii="Arial" w:hAnsi="Arial" w:cs="Arial"/>
          <w:sz w:val="22"/>
        </w:rPr>
        <w:t>,</w:t>
      </w:r>
      <w:r w:rsidR="000A0DB1" w:rsidRPr="0092661C">
        <w:rPr>
          <w:rFonts w:ascii="Arial" w:hAnsi="Arial" w:cs="Arial"/>
          <w:sz w:val="22"/>
        </w:rPr>
        <w:t xml:space="preserve"> </w:t>
      </w:r>
      <w:r w:rsidRPr="0092661C">
        <w:rPr>
          <w:rFonts w:ascii="Arial" w:hAnsi="Arial" w:cs="Arial"/>
          <w:sz w:val="22"/>
        </w:rPr>
        <w:t>, nesikišdamas į Teikėjo ūkinę komercinę veiklą;</w:t>
      </w:r>
    </w:p>
    <w:p w14:paraId="0519728F" w14:textId="21B68FD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nemokėti už nekokybiškai suteiktas Paslaugas, arba atsiradus trūkumų, defektų ir (ar) netikslumų, sustabdyti Paslaugų teikimą, iki trūkumai, defektai ir (ar) netikslumai bus pašalinti. </w:t>
      </w:r>
    </w:p>
    <w:p w14:paraId="3C4C91A5" w14:textId="77777777" w:rsidR="009D6C62" w:rsidRPr="0092661C" w:rsidRDefault="009D6C62" w:rsidP="00B2598A">
      <w:pPr>
        <w:pStyle w:val="Sraopastraipa"/>
        <w:numPr>
          <w:ilvl w:val="1"/>
          <w:numId w:val="6"/>
        </w:numPr>
        <w:tabs>
          <w:tab w:val="left" w:pos="1134"/>
          <w:tab w:val="left" w:pos="1843"/>
        </w:tabs>
        <w:ind w:left="0" w:firstLine="567"/>
        <w:rPr>
          <w:rFonts w:ascii="Arial" w:hAnsi="Arial" w:cs="Arial"/>
          <w:sz w:val="22"/>
        </w:rPr>
      </w:pPr>
      <w:r w:rsidRPr="0092661C">
        <w:rPr>
          <w:rFonts w:ascii="Arial" w:hAnsi="Arial" w:cs="Arial"/>
          <w:sz w:val="22"/>
        </w:rPr>
        <w:t>Teikėjas įsipareigoja:</w:t>
      </w:r>
    </w:p>
    <w:p w14:paraId="607C3B89" w14:textId="4D19B2A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Išduoti Pirkėjui nemokamai (ne vėliau kaip per 5 darbo dienas nuo užsakymo Teikėjui pateikimo dienos) kreditines korteles, pagal kurias bus teikiamos Teikėjo ir (ar) subtiekėjų (jei tokie pasitelkiami) automobilių plovimo paslaugos Pirkėjui (pradžioje ne mažiau kaip 20 vnt.). Sutarties vykdymo metu  kortelių skaičius neribojamas.</w:t>
      </w:r>
    </w:p>
    <w:p w14:paraId="1904D362" w14:textId="6F742760" w:rsidR="009D6C62" w:rsidRPr="004026FE" w:rsidRDefault="004026FE" w:rsidP="00B2598A">
      <w:pPr>
        <w:pStyle w:val="Sraopastraipa"/>
        <w:numPr>
          <w:ilvl w:val="2"/>
          <w:numId w:val="6"/>
        </w:numPr>
        <w:tabs>
          <w:tab w:val="left" w:pos="1134"/>
          <w:tab w:val="left" w:pos="1843"/>
        </w:tabs>
        <w:ind w:left="0" w:firstLine="567"/>
        <w:rPr>
          <w:rFonts w:ascii="Arial" w:hAnsi="Arial" w:cs="Arial"/>
          <w:color w:val="FF0000"/>
          <w:sz w:val="22"/>
        </w:rPr>
      </w:pPr>
      <w:r w:rsidRPr="004026FE">
        <w:rPr>
          <w:rFonts w:ascii="Arial" w:hAnsi="Arial" w:cs="Arial"/>
          <w:color w:val="FF0000"/>
          <w:sz w:val="22"/>
        </w:rPr>
        <w:t>Teikėjas teikia Paslaugas ne trumpiau kaip nuo 8.00 val. iki 22.00 darbo dienomis, t. y. Pirkėjui turi būti sudaryta galimybė įsigyti automobilių plovimo paslaugų Teikėjui arba jo subteikėjui priklausančiose degalinėse visoje Lietuvos Respublikos teritorijoje</w:t>
      </w:r>
      <w:r w:rsidR="009D6C62" w:rsidRPr="004026FE">
        <w:rPr>
          <w:rFonts w:ascii="Arial" w:hAnsi="Arial" w:cs="Arial"/>
          <w:color w:val="FF0000"/>
          <w:sz w:val="22"/>
        </w:rPr>
        <w:t>.</w:t>
      </w:r>
    </w:p>
    <w:p w14:paraId="692E1D8E" w14:textId="5134E1C2"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teikti Paslaugas</w:t>
      </w:r>
      <w:r w:rsidR="00C52008" w:rsidRPr="0092661C">
        <w:rPr>
          <w:rFonts w:ascii="Arial" w:hAnsi="Arial" w:cs="Arial"/>
          <w:sz w:val="22"/>
        </w:rPr>
        <w:t>,</w:t>
      </w:r>
      <w:r w:rsidR="00656F11" w:rsidRPr="0092661C">
        <w:rPr>
          <w:rFonts w:ascii="Arial" w:hAnsi="Arial" w:cs="Arial"/>
          <w:sz w:val="22"/>
        </w:rPr>
        <w:t xml:space="preserve"> </w:t>
      </w:r>
      <w:r w:rsidRPr="0092661C">
        <w:rPr>
          <w:rFonts w:ascii="Arial" w:hAnsi="Arial" w:cs="Arial"/>
          <w:sz w:val="22"/>
        </w:rPr>
        <w:t>Užsakovui pagal Sutartį, techninę specifikaciją ir Užsakovo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2930D151" w14:textId="74C5A4E4"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užtikrinti, kad Paslaugos būtų teikiamos laikantis galiojančių teisės aktų reikalavimų; </w:t>
      </w:r>
    </w:p>
    <w:p w14:paraId="50DAC626" w14:textId="5D53C1BA" w:rsidR="009D6C62"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nedelsdamas raštu įspėti Užsakovą dėl aplinkybių, kurios trukdo tinkamai ir laiku teikti Paslaugas;</w:t>
      </w:r>
    </w:p>
    <w:p w14:paraId="41A4819B" w14:textId="2C28DB50" w:rsidR="001A2F1B" w:rsidRPr="0092661C" w:rsidRDefault="001A2F1B"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 xml:space="preserve">bendradarbiauti su </w:t>
      </w:r>
      <w:r w:rsidRPr="0092661C">
        <w:rPr>
          <w:rFonts w:ascii="Arial" w:eastAsia="Times New Roman" w:hAnsi="Arial" w:cs="Arial"/>
          <w:color w:val="000000" w:themeColor="text1"/>
          <w:sz w:val="22"/>
        </w:rPr>
        <w:t>Užsakov</w:t>
      </w:r>
      <w:r w:rsidRPr="0092661C">
        <w:rPr>
          <w:rFonts w:ascii="Arial" w:hAnsi="Arial" w:cs="Arial"/>
          <w:sz w:val="22"/>
        </w:rPr>
        <w:t>u Sutarties vykdymo metu</w:t>
      </w:r>
    </w:p>
    <w:p w14:paraId="73F082B5" w14:textId="77777777" w:rsidR="009D6C62" w:rsidRPr="0092661C"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vykdyti teisėtus Užsakovo nurodymus, susijusius su Sutarties vykdymu. Jei Teikėjas mano, kad Užsakovo nurodymai viršija Sutarties reikalavimus, jis apie tai praneša Užsakovui per 5 (penkias) darbo dienas nuo tokio nurodymo gavimo dienos;</w:t>
      </w:r>
    </w:p>
    <w:p w14:paraId="6AD77CA6" w14:textId="77777777" w:rsidR="001A2F1B" w:rsidRDefault="009D6C62"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sz w:val="22"/>
        </w:rPr>
        <w:t>Užsakovui pareikalavus, savo sąskaita ištaisyti bet kokius trūkumus, susijusius su Paslaugų teikimu ir atlyginti dėl to Užsakovo patirtus nuostolius</w:t>
      </w:r>
      <w:r w:rsidR="001A2F1B">
        <w:rPr>
          <w:rFonts w:ascii="Arial" w:hAnsi="Arial" w:cs="Arial"/>
          <w:sz w:val="22"/>
        </w:rPr>
        <w:t>;</w:t>
      </w:r>
    </w:p>
    <w:p w14:paraId="6CD350F6" w14:textId="18DB1F86" w:rsidR="009D6C62" w:rsidRPr="0092661C" w:rsidRDefault="001A2F1B" w:rsidP="00B2598A">
      <w:pPr>
        <w:pStyle w:val="Sraopastraipa"/>
        <w:numPr>
          <w:ilvl w:val="2"/>
          <w:numId w:val="6"/>
        </w:numPr>
        <w:tabs>
          <w:tab w:val="left" w:pos="1134"/>
          <w:tab w:val="left" w:pos="1843"/>
        </w:tabs>
        <w:ind w:left="0" w:firstLine="567"/>
        <w:rPr>
          <w:rFonts w:ascii="Arial" w:hAnsi="Arial" w:cs="Arial"/>
          <w:sz w:val="22"/>
        </w:rPr>
      </w:pPr>
      <w:r w:rsidRPr="0092661C">
        <w:rPr>
          <w:rFonts w:ascii="Arial" w:hAnsi="Arial" w:cs="Arial"/>
          <w:kern w:val="32"/>
          <w:sz w:val="22"/>
        </w:rPr>
        <w:t xml:space="preserve">siekti, kad Sutarties vykdymo metu būtų sunaudojama mažiau gamtos išteklių, kaip tai apibrėžta </w:t>
      </w:r>
      <w:r w:rsidRPr="0092661C">
        <w:rPr>
          <w:rFonts w:ascii="Arial" w:hAnsi="Arial" w:cs="Arial"/>
          <w:sz w:val="22"/>
          <w:shd w:val="clear" w:color="auto" w:fill="FFFFFF"/>
        </w:rPr>
        <w:t>Lietuvos Respublikos aplinkos ministro 2011 m. birželio 28 d. įsakyme Nr. D1-508 „</w:t>
      </w:r>
      <w:r w:rsidR="00B2598A" w:rsidRPr="00B2598A">
        <w:rPr>
          <w:rFonts w:ascii="Arial" w:hAnsi="Arial" w:cs="Arial"/>
          <w:sz w:val="22"/>
          <w:shd w:val="clear" w:color="auto" w:fill="FFFFFF"/>
        </w:rPr>
        <w:t>Dėl Aplinkos apsaugos kriterijų taikymo, vykdant žaliuosius pirkimus, tvarkos aprašo patvirtinimo</w:t>
      </w:r>
      <w:r w:rsidRPr="0092661C">
        <w:rPr>
          <w:rFonts w:ascii="Arial" w:hAnsi="Arial" w:cs="Arial"/>
          <w:kern w:val="32"/>
          <w:sz w:val="22"/>
        </w:rPr>
        <w:t xml:space="preserve">“ (toliau – Aprašas), t. y. </w:t>
      </w:r>
      <w:r w:rsidRPr="0092661C">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r w:rsidR="009D6C62" w:rsidRPr="0092661C">
        <w:rPr>
          <w:rFonts w:ascii="Arial" w:hAnsi="Arial" w:cs="Arial"/>
          <w:sz w:val="22"/>
        </w:rPr>
        <w:t>.</w:t>
      </w:r>
    </w:p>
    <w:p w14:paraId="2D2AF49E" w14:textId="77777777" w:rsidR="00DA23D4" w:rsidRPr="0092661C" w:rsidRDefault="00DA23D4" w:rsidP="00DA23D4">
      <w:pPr>
        <w:tabs>
          <w:tab w:val="left" w:pos="993"/>
        </w:tabs>
        <w:rPr>
          <w:rFonts w:ascii="Arial" w:hAnsi="Arial" w:cs="Arial"/>
          <w:sz w:val="22"/>
        </w:rPr>
      </w:pPr>
    </w:p>
    <w:p w14:paraId="63F71C7A"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bCs/>
          <w:sz w:val="22"/>
        </w:rPr>
      </w:pPr>
      <w:r w:rsidRPr="0092661C">
        <w:rPr>
          <w:rFonts w:ascii="Arial" w:eastAsia="Times New Roman" w:hAnsi="Arial" w:cs="Arial"/>
          <w:b/>
          <w:bCs/>
          <w:sz w:val="22"/>
        </w:rPr>
        <w:lastRenderedPageBreak/>
        <w:t>ŠALIŲ ATSAKOMYBĖ</w:t>
      </w:r>
    </w:p>
    <w:p w14:paraId="1A0C4E50" w14:textId="77777777" w:rsidR="00DA23D4" w:rsidRPr="0092661C" w:rsidRDefault="00DA23D4" w:rsidP="00DA23D4">
      <w:pPr>
        <w:pStyle w:val="Sraopastraipa"/>
        <w:numPr>
          <w:ilvl w:val="0"/>
          <w:numId w:val="6"/>
        </w:numPr>
        <w:tabs>
          <w:tab w:val="left" w:pos="993"/>
        </w:tabs>
        <w:rPr>
          <w:rFonts w:ascii="Arial" w:hAnsi="Arial" w:cs="Arial"/>
          <w:vanish/>
          <w:color w:val="FFFFFF" w:themeColor="background1"/>
          <w:sz w:val="22"/>
        </w:rPr>
      </w:pPr>
      <w:bookmarkStart w:id="16" w:name="_Ref500754657"/>
    </w:p>
    <w:p w14:paraId="65250C4E" w14:textId="21803618"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Teikėjas yra visiškai atsakingas už žalą, padarytą tretiesiems asmenims, jų turtui, teikiant Sutartyje numatytas Paslaugas.</w:t>
      </w:r>
      <w:bookmarkStart w:id="17" w:name="_Ref93658341"/>
    </w:p>
    <w:p w14:paraId="595603D8" w14:textId="046BEB88" w:rsidR="00DA23D4" w:rsidRPr="00553D4C" w:rsidRDefault="00553D4C" w:rsidP="00DA23D4">
      <w:pPr>
        <w:pStyle w:val="Sraopastraipa"/>
        <w:numPr>
          <w:ilvl w:val="1"/>
          <w:numId w:val="6"/>
        </w:numPr>
        <w:tabs>
          <w:tab w:val="left" w:pos="993"/>
        </w:tabs>
        <w:ind w:left="0" w:firstLine="567"/>
        <w:rPr>
          <w:rFonts w:ascii="Arial" w:hAnsi="Arial" w:cs="Arial"/>
          <w:color w:val="FF0000"/>
          <w:sz w:val="22"/>
        </w:rPr>
      </w:pPr>
      <w:bookmarkStart w:id="18" w:name="_Ref116581971"/>
      <w:r w:rsidRPr="00553D4C">
        <w:rPr>
          <w:rFonts w:ascii="Arial" w:hAnsi="Arial" w:cs="Arial"/>
          <w:color w:val="FF0000"/>
          <w:sz w:val="22"/>
        </w:rPr>
        <w:t>Teikėjas, nesuteikęs Paslaugų Sutartyje numatytu laiku, nepašalinęs Užsakovo nustatytų Paslaugų trūkumų per Užsakovo nurodytą terminą arba nevykdant ar netinkamai vykdant Sutartį, įsipareigoja sumokėti Užsakovui 0,03 % (nulio ir trijų šimtųjų procento) dydžio delspinigius už kiekvieną pavėluotą dieną nuo nesuteiktų paslaugų vertės be PVM ir atlygina Užsakovui dėl to patirtus nuostolius, kurių nepadengia minėtos netesybos. Delspinigiai išskaičiuojami iš Teikėjui pagal šią Sutartį mokėtinų sumų (be PVM). Apie atliktą įskaitymą Užsakovas raštu informuoja Teikėją</w:t>
      </w:r>
      <w:r w:rsidR="00DA23D4" w:rsidRPr="00553D4C">
        <w:rPr>
          <w:rFonts w:ascii="Arial" w:hAnsi="Arial" w:cs="Arial"/>
          <w:color w:val="FF0000"/>
          <w:sz w:val="22"/>
        </w:rPr>
        <w:t>.</w:t>
      </w:r>
      <w:bookmarkEnd w:id="16"/>
      <w:bookmarkEnd w:id="17"/>
      <w:bookmarkEnd w:id="18"/>
    </w:p>
    <w:p w14:paraId="53DE6ACE" w14:textId="35F53C60"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Sutarties vykdymo metu Teikėjas įsipareigoja savo sąskaita ištaisyti bet kokius Paslaugų</w:t>
      </w:r>
      <w:r w:rsidR="001E2F3A" w:rsidRPr="0092661C">
        <w:rPr>
          <w:rFonts w:ascii="Arial" w:hAnsi="Arial" w:cs="Arial"/>
          <w:sz w:val="22"/>
        </w:rPr>
        <w:t xml:space="preserve">, </w:t>
      </w:r>
      <w:r w:rsidRPr="0092661C">
        <w:rPr>
          <w:rFonts w:ascii="Arial" w:hAnsi="Arial" w:cs="Arial"/>
          <w:sz w:val="22"/>
        </w:rPr>
        <w:t>trūkumus, klaidas ir (ar) netikslumus. Teikėjo pareiga savo sąskaita ištaisyti bet kokius Paslaugų</w:t>
      </w:r>
      <w:r w:rsidR="001E2F3A" w:rsidRPr="0092661C">
        <w:rPr>
          <w:rFonts w:ascii="Arial" w:hAnsi="Arial" w:cs="Arial"/>
          <w:sz w:val="22"/>
        </w:rPr>
        <w:t xml:space="preserve">, </w:t>
      </w:r>
      <w:r w:rsidRPr="0092661C">
        <w:rPr>
          <w:rFonts w:ascii="Arial" w:hAnsi="Arial" w:cs="Arial"/>
          <w:sz w:val="22"/>
        </w:rPr>
        <w:t xml:space="preserve">trūkumus, klaidas ir (ar) netikslumus per </w:t>
      </w:r>
      <w:r w:rsidRPr="0092661C">
        <w:rPr>
          <w:rFonts w:ascii="Arial" w:eastAsia="Times New Roman" w:hAnsi="Arial" w:cs="Arial"/>
          <w:color w:val="000000" w:themeColor="text1"/>
          <w:sz w:val="22"/>
        </w:rPr>
        <w:t>Užsakov</w:t>
      </w:r>
      <w:r w:rsidRPr="0092661C">
        <w:rPr>
          <w:rFonts w:ascii="Arial" w:hAnsi="Arial" w:cs="Arial"/>
          <w:sz w:val="22"/>
        </w:rPr>
        <w:t xml:space="preserve">o nustatytą protingą terminą nepaneigia Teikėjo pareigos mokėti delspinigius, nurodytos Sutarties </w:t>
      </w:r>
      <w:r w:rsidRPr="0092661C">
        <w:rPr>
          <w:rFonts w:ascii="Arial" w:hAnsi="Arial" w:cs="Arial"/>
          <w:sz w:val="22"/>
        </w:rPr>
        <w:fldChar w:fldCharType="begin"/>
      </w:r>
      <w:r w:rsidRPr="0092661C">
        <w:rPr>
          <w:rFonts w:ascii="Arial" w:hAnsi="Arial" w:cs="Arial"/>
          <w:sz w:val="22"/>
        </w:rPr>
        <w:instrText xml:space="preserve"> REF _Ref116581971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8.2</w:t>
      </w:r>
      <w:r w:rsidRPr="0092661C">
        <w:rPr>
          <w:rFonts w:ascii="Arial" w:hAnsi="Arial" w:cs="Arial"/>
          <w:sz w:val="22"/>
        </w:rPr>
        <w:fldChar w:fldCharType="end"/>
      </w:r>
      <w:r w:rsidRPr="0092661C">
        <w:rPr>
          <w:rFonts w:ascii="Arial" w:hAnsi="Arial" w:cs="Arial"/>
          <w:sz w:val="22"/>
        </w:rPr>
        <w:t> punkte.</w:t>
      </w:r>
    </w:p>
    <w:p w14:paraId="16B44BE9"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Teikėjui nepašalinus trūkumų, klaidų ir (ar) netikslumų per </w:t>
      </w:r>
      <w:r w:rsidRPr="0092661C">
        <w:rPr>
          <w:rFonts w:ascii="Arial" w:eastAsia="Times New Roman" w:hAnsi="Arial" w:cs="Arial"/>
          <w:color w:val="000000" w:themeColor="text1"/>
          <w:sz w:val="22"/>
        </w:rPr>
        <w:t>Užsakov</w:t>
      </w:r>
      <w:r w:rsidRPr="0092661C">
        <w:rPr>
          <w:rFonts w:ascii="Arial" w:hAnsi="Arial" w:cs="Arial"/>
          <w:sz w:val="22"/>
        </w:rPr>
        <w:t xml:space="preserve">o nustatytą laiką, </w:t>
      </w:r>
      <w:r w:rsidRPr="0092661C">
        <w:rPr>
          <w:rFonts w:ascii="Arial" w:eastAsia="Times New Roman" w:hAnsi="Arial" w:cs="Arial"/>
          <w:color w:val="000000" w:themeColor="text1"/>
          <w:sz w:val="22"/>
        </w:rPr>
        <w:t>Užsakov</w:t>
      </w:r>
      <w:r w:rsidRPr="0092661C">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92661C">
        <w:rPr>
          <w:rFonts w:ascii="Arial" w:eastAsia="Times New Roman" w:hAnsi="Arial" w:cs="Arial"/>
          <w:color w:val="000000" w:themeColor="text1"/>
          <w:sz w:val="22"/>
        </w:rPr>
        <w:t>Užsakov</w:t>
      </w:r>
      <w:r w:rsidRPr="0092661C">
        <w:rPr>
          <w:rFonts w:ascii="Arial" w:hAnsi="Arial" w:cs="Arial"/>
          <w:sz w:val="22"/>
        </w:rPr>
        <w:t>o patirtus su trūkumų ir (ar) netikslumų šalinimu susijusius nuostolius.</w:t>
      </w:r>
    </w:p>
    <w:p w14:paraId="1DD0F2C7" w14:textId="226B918C"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Jei Teikėjas Paslaugų nesuteikia iki Sutarties </w:t>
      </w:r>
      <w:r w:rsidRPr="0092661C">
        <w:rPr>
          <w:rFonts w:ascii="Arial" w:hAnsi="Arial" w:cs="Arial"/>
          <w:sz w:val="22"/>
        </w:rPr>
        <w:fldChar w:fldCharType="begin"/>
      </w:r>
      <w:r w:rsidRPr="0092661C">
        <w:rPr>
          <w:rFonts w:ascii="Arial" w:hAnsi="Arial" w:cs="Arial"/>
          <w:sz w:val="22"/>
        </w:rPr>
        <w:instrText xml:space="preserve"> REF _Ref513128797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12.2.1</w:t>
      </w:r>
      <w:r w:rsidRPr="0092661C">
        <w:rPr>
          <w:rFonts w:ascii="Arial" w:hAnsi="Arial" w:cs="Arial"/>
          <w:sz w:val="22"/>
        </w:rPr>
        <w:fldChar w:fldCharType="end"/>
      </w:r>
      <w:r w:rsidRPr="0092661C">
        <w:rPr>
          <w:rFonts w:ascii="Arial" w:hAnsi="Arial" w:cs="Arial"/>
          <w:sz w:val="22"/>
        </w:rPr>
        <w:t xml:space="preserve"> punkte nurodyto delspinigių susidarymo termino, laikoma, kad Teikėjas atsisakė suteikti </w:t>
      </w:r>
      <w:r w:rsidRPr="0092661C">
        <w:rPr>
          <w:rFonts w:ascii="Arial" w:eastAsia="Times New Roman" w:hAnsi="Arial" w:cs="Arial"/>
          <w:color w:val="000000" w:themeColor="text1"/>
          <w:sz w:val="22"/>
        </w:rPr>
        <w:t>Užsakov</w:t>
      </w:r>
      <w:r w:rsidRPr="0092661C">
        <w:rPr>
          <w:rFonts w:ascii="Arial" w:hAnsi="Arial" w:cs="Arial"/>
          <w:sz w:val="22"/>
        </w:rPr>
        <w:t>ui Paslaugas pagal Sutarties sąlygas.</w:t>
      </w:r>
    </w:p>
    <w:p w14:paraId="73FE7A8E" w14:textId="17AE4CC4"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Teikėjas, nesilaikęs Sutarties </w:t>
      </w:r>
      <w:r w:rsidRPr="0092661C">
        <w:rPr>
          <w:rFonts w:ascii="Arial" w:hAnsi="Arial" w:cs="Arial"/>
          <w:sz w:val="22"/>
        </w:rPr>
        <w:fldChar w:fldCharType="begin"/>
      </w:r>
      <w:r w:rsidRPr="0092661C">
        <w:rPr>
          <w:rFonts w:ascii="Arial" w:hAnsi="Arial" w:cs="Arial"/>
          <w:sz w:val="22"/>
        </w:rPr>
        <w:instrText xml:space="preserve"> REF _Ref148705525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9.3</w:t>
      </w:r>
      <w:r w:rsidRPr="0092661C">
        <w:rPr>
          <w:rFonts w:ascii="Arial" w:hAnsi="Arial" w:cs="Arial"/>
          <w:sz w:val="22"/>
        </w:rPr>
        <w:fldChar w:fldCharType="end"/>
      </w:r>
      <w:r w:rsidRPr="0092661C">
        <w:rPr>
          <w:rFonts w:ascii="Arial" w:hAnsi="Arial" w:cs="Arial"/>
          <w:sz w:val="22"/>
        </w:rPr>
        <w:t xml:space="preserve"> punkte nurodytų reikalavimų, įsipareigoja sumokėti </w:t>
      </w:r>
      <w:r w:rsidRPr="0092661C">
        <w:rPr>
          <w:rFonts w:ascii="Arial" w:eastAsia="Times New Roman" w:hAnsi="Arial" w:cs="Arial"/>
          <w:color w:val="000000" w:themeColor="text1"/>
          <w:sz w:val="22"/>
        </w:rPr>
        <w:t>Užsakov</w:t>
      </w:r>
      <w:r w:rsidRPr="0092661C">
        <w:rPr>
          <w:rFonts w:ascii="Arial" w:hAnsi="Arial" w:cs="Arial"/>
          <w:sz w:val="22"/>
        </w:rPr>
        <w:t>ui 600 Eur (šešių šimtų eurų) dydžio baudą.</w:t>
      </w:r>
    </w:p>
    <w:p w14:paraId="04B0979F"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05B54FF5"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SUBTEIKĖJAI, JŲ KEITIMO TVARKA</w:t>
      </w:r>
    </w:p>
    <w:p w14:paraId="17C92F64" w14:textId="77777777" w:rsidR="00DA23D4" w:rsidRPr="0092661C" w:rsidRDefault="00DA23D4" w:rsidP="00DA23D4">
      <w:pPr>
        <w:pStyle w:val="Sraopastraipa"/>
        <w:numPr>
          <w:ilvl w:val="0"/>
          <w:numId w:val="6"/>
        </w:numPr>
        <w:tabs>
          <w:tab w:val="left" w:pos="993"/>
        </w:tabs>
        <w:rPr>
          <w:rFonts w:ascii="Arial" w:hAnsi="Arial" w:cs="Arial"/>
          <w:vanish/>
          <w:sz w:val="22"/>
        </w:rPr>
      </w:pPr>
      <w:bookmarkStart w:id="19" w:name="_Hlk504404509"/>
      <w:bookmarkStart w:id="20" w:name="_Hlk498499246"/>
    </w:p>
    <w:p w14:paraId="1C2BCA73"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Teikėjas atsako už visus pagal Sutartį prisiimtus įsipareigojimus, nepriklausomai nuo to, ar jiems vykdyti bus pasitelkiami tretieji asmenys, tarp jų – subteikėjai.</w:t>
      </w:r>
    </w:p>
    <w:p w14:paraId="57025D51"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 xml:space="preserve">Sutarčiai vykdyti pasitelkiami šie subteikėjai: </w:t>
      </w:r>
      <w:r w:rsidRPr="0092661C">
        <w:rPr>
          <w:rFonts w:ascii="Arial" w:hAnsi="Arial" w:cs="Arial"/>
          <w:b/>
          <w:bCs/>
          <w:color w:val="FF0000"/>
          <w:sz w:val="22"/>
        </w:rPr>
        <w:t>[surašyti Rangovo pasiūlyme nurodytus subrangovus, subtiekėjus ir subteikėjus, jeigu tokių nėra parašyti žodį „nėra“].</w:t>
      </w:r>
      <w:r w:rsidRPr="0092661C">
        <w:rPr>
          <w:rFonts w:ascii="Arial" w:hAnsi="Arial" w:cs="Arial"/>
          <w:color w:val="FF0000"/>
          <w:sz w:val="22"/>
        </w:rPr>
        <w:t xml:space="preserve"> </w:t>
      </w:r>
      <w:r w:rsidRPr="0092661C">
        <w:rPr>
          <w:rFonts w:ascii="Arial" w:hAnsi="Arial" w:cs="Arial"/>
          <w:sz w:val="22"/>
        </w:rPr>
        <w:t xml:space="preserve">Teikėjas įsipareigoja iki Sutarties vykdymo pradžios pranešti </w:t>
      </w:r>
      <w:r w:rsidRPr="0092661C">
        <w:rPr>
          <w:rFonts w:ascii="Arial" w:eastAsia="Times New Roman" w:hAnsi="Arial" w:cs="Arial"/>
          <w:color w:val="000000" w:themeColor="text1"/>
          <w:sz w:val="22"/>
        </w:rPr>
        <w:t>Užsakov</w:t>
      </w:r>
      <w:r w:rsidRPr="0092661C">
        <w:rPr>
          <w:rFonts w:ascii="Arial" w:hAnsi="Arial" w:cs="Arial"/>
          <w:sz w:val="22"/>
        </w:rPr>
        <w:t>o atstovui tuo metu žinomų subteikėjų kontaktinius duomenis ir subteikėjų atstovus</w:t>
      </w:r>
      <w:r w:rsidRPr="0092661C">
        <w:rPr>
          <w:rFonts w:ascii="Arial" w:hAnsi="Arial" w:cs="Arial"/>
          <w:sz w:val="22"/>
          <w:lang w:eastAsia="lt-LT"/>
        </w:rPr>
        <w:t xml:space="preserve"> ir subteikėjų patvirtinimus, kad jie yra informuoti apie tiesioginio atsiskaitymo galimybę pagal šią Sutartį</w:t>
      </w:r>
      <w:r w:rsidRPr="0092661C">
        <w:rPr>
          <w:rFonts w:ascii="Arial" w:hAnsi="Arial" w:cs="Arial"/>
          <w:sz w:val="22"/>
        </w:rPr>
        <w:t>.</w:t>
      </w:r>
      <w:bookmarkStart w:id="21" w:name="_Ref90625228"/>
    </w:p>
    <w:p w14:paraId="10C2C778" w14:textId="77777777" w:rsidR="00DA23D4" w:rsidRPr="0092661C" w:rsidRDefault="00DA23D4" w:rsidP="00DA23D4">
      <w:pPr>
        <w:pStyle w:val="Sraopastraipa"/>
        <w:numPr>
          <w:ilvl w:val="1"/>
          <w:numId w:val="6"/>
        </w:numPr>
        <w:tabs>
          <w:tab w:val="left" w:pos="993"/>
        </w:tabs>
        <w:ind w:left="0" w:firstLine="567"/>
        <w:rPr>
          <w:rFonts w:ascii="Arial" w:hAnsi="Arial" w:cs="Arial"/>
          <w:sz w:val="22"/>
        </w:rPr>
      </w:pPr>
      <w:bookmarkStart w:id="22" w:name="_Ref148705525"/>
      <w:r w:rsidRPr="0092661C">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92661C">
        <w:rPr>
          <w:rFonts w:ascii="Arial" w:eastAsia="Times New Roman" w:hAnsi="Arial" w:cs="Arial"/>
          <w:color w:val="000000" w:themeColor="text1"/>
          <w:sz w:val="22"/>
        </w:rPr>
        <w:t>Užsakov</w:t>
      </w:r>
      <w:r w:rsidRPr="0092661C">
        <w:rPr>
          <w:rFonts w:ascii="Arial" w:hAnsi="Arial" w:cs="Arial"/>
          <w:sz w:val="22"/>
        </w:rPr>
        <w:t xml:space="preserve">ą ir pateikus subteikėjų patvirtinimus, </w:t>
      </w:r>
      <w:r w:rsidRPr="0092661C">
        <w:rPr>
          <w:rFonts w:ascii="Arial" w:hAnsi="Arial" w:cs="Arial"/>
          <w:sz w:val="22"/>
          <w:lang w:eastAsia="lt-LT"/>
        </w:rPr>
        <w:t>kad jie yra informuoti apie tiesioginio atsiskaitymo galimybę pagal šią Sutartį.</w:t>
      </w:r>
      <w:bookmarkEnd w:id="21"/>
      <w:bookmarkEnd w:id="22"/>
    </w:p>
    <w:p w14:paraId="1B6AEE4F" w14:textId="1C1A1215" w:rsidR="00DA23D4" w:rsidRPr="0092661C" w:rsidRDefault="00DA23D4" w:rsidP="00DA23D4">
      <w:pPr>
        <w:pStyle w:val="Sraopastraipa"/>
        <w:numPr>
          <w:ilvl w:val="1"/>
          <w:numId w:val="6"/>
        </w:numPr>
        <w:tabs>
          <w:tab w:val="left" w:pos="993"/>
        </w:tabs>
        <w:ind w:left="0" w:firstLine="567"/>
        <w:rPr>
          <w:rFonts w:ascii="Arial" w:hAnsi="Arial" w:cs="Arial"/>
          <w:sz w:val="22"/>
        </w:rPr>
      </w:pPr>
      <w:r w:rsidRPr="0092661C">
        <w:rPr>
          <w:rFonts w:ascii="Arial" w:hAnsi="Arial" w:cs="Arial"/>
          <w:sz w:val="22"/>
        </w:rPr>
        <w:t>Sutarties galiojimo metu ketinant keisti Sutartyje numatytus subteikėjus vietomis, perduoti didesnę (mažesnę) Paslaugų</w:t>
      </w:r>
      <w:r w:rsidR="001F32C1" w:rsidRPr="0092661C">
        <w:rPr>
          <w:rFonts w:ascii="Arial" w:hAnsi="Arial" w:cs="Arial"/>
          <w:sz w:val="22"/>
        </w:rPr>
        <w:t xml:space="preserve"> teikimo</w:t>
      </w:r>
      <w:r w:rsidR="001E2F3A" w:rsidRPr="0092661C">
        <w:rPr>
          <w:rFonts w:ascii="Arial" w:hAnsi="Arial" w:cs="Arial"/>
          <w:sz w:val="22"/>
        </w:rPr>
        <w:t xml:space="preserve">, </w:t>
      </w:r>
      <w:r w:rsidR="00413A82" w:rsidRPr="0092661C">
        <w:rPr>
          <w:rFonts w:ascii="Arial" w:hAnsi="Arial" w:cs="Arial"/>
          <w:sz w:val="22"/>
        </w:rPr>
        <w:t>dalį</w:t>
      </w:r>
      <w:r w:rsidRPr="0092661C">
        <w:rPr>
          <w:rFonts w:ascii="Arial" w:hAnsi="Arial" w:cs="Arial"/>
          <w:sz w:val="22"/>
        </w:rPr>
        <w:t>,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19"/>
      <w:bookmarkEnd w:id="20"/>
    </w:p>
    <w:p w14:paraId="70450A83" w14:textId="77777777" w:rsidR="00DA23D4" w:rsidRPr="0092661C" w:rsidRDefault="00DA23D4" w:rsidP="00DA23D4">
      <w:pPr>
        <w:pStyle w:val="Pagrindinistekstas"/>
        <w:tabs>
          <w:tab w:val="left" w:pos="993"/>
        </w:tabs>
        <w:jc w:val="both"/>
        <w:rPr>
          <w:rFonts w:ascii="Arial" w:hAnsi="Arial" w:cs="Arial"/>
          <w:sz w:val="22"/>
          <w:szCs w:val="22"/>
        </w:rPr>
      </w:pPr>
    </w:p>
    <w:p w14:paraId="23B13E2D"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lastRenderedPageBreak/>
        <w:t>KONFIDENCIALUMAS</w:t>
      </w:r>
    </w:p>
    <w:p w14:paraId="61AAFE1E" w14:textId="77777777" w:rsidR="00DA23D4" w:rsidRPr="0092661C" w:rsidRDefault="00DA23D4" w:rsidP="00DA23D4">
      <w:pPr>
        <w:pStyle w:val="Sraopastraipa"/>
        <w:numPr>
          <w:ilvl w:val="0"/>
          <w:numId w:val="6"/>
        </w:numPr>
        <w:tabs>
          <w:tab w:val="left" w:pos="993"/>
        </w:tabs>
        <w:rPr>
          <w:rFonts w:ascii="Arial" w:hAnsi="Arial" w:cs="Arial"/>
          <w:vanish/>
          <w:sz w:val="22"/>
        </w:rPr>
      </w:pPr>
    </w:p>
    <w:p w14:paraId="77E3A07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Š</w:t>
      </w:r>
      <w:r w:rsidRPr="0092661C">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28FA75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 xml:space="preserve">Teikėjas privalo užtikrinti, kad fizinių asmenų duomenų tvarkymas būtų suderintas su </w:t>
      </w:r>
      <w:r w:rsidRPr="0092661C">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2661C">
        <w:rPr>
          <w:rFonts w:ascii="Arial" w:hAnsi="Arial" w:cs="Arial"/>
          <w:sz w:val="22"/>
        </w:rPr>
        <w:t xml:space="preserve"> nuostatų reikalavimais.</w:t>
      </w:r>
    </w:p>
    <w:p w14:paraId="0C143BD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F4811E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NENUGALIMA JĖGA (FORCE MAJEURE)</w:t>
      </w:r>
    </w:p>
    <w:p w14:paraId="0AE39540" w14:textId="77777777" w:rsidR="00DA23D4" w:rsidRPr="0092661C" w:rsidRDefault="00DA23D4" w:rsidP="00DA23D4">
      <w:pPr>
        <w:pStyle w:val="Sraopastraipa"/>
        <w:numPr>
          <w:ilvl w:val="0"/>
          <w:numId w:val="6"/>
        </w:numPr>
        <w:tabs>
          <w:tab w:val="left" w:pos="993"/>
        </w:tabs>
        <w:rPr>
          <w:rFonts w:ascii="Arial" w:eastAsia="Times New Roman" w:hAnsi="Arial" w:cs="Arial"/>
          <w:vanish/>
          <w:sz w:val="22"/>
        </w:rPr>
      </w:pPr>
    </w:p>
    <w:p w14:paraId="57E172E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3" w:name="_Hlk57296032"/>
    </w:p>
    <w:p w14:paraId="7F0283D3"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92661C">
        <w:rPr>
          <w:rStyle w:val="Puslapioinaosnuoroda"/>
          <w:rFonts w:ascii="Arial" w:hAnsi="Arial" w:cs="Arial"/>
          <w:sz w:val="22"/>
        </w:rPr>
        <w:footnoteReference w:id="4"/>
      </w:r>
      <w:r w:rsidRPr="0092661C">
        <w:rPr>
          <w:rFonts w:ascii="Arial" w:hAnsi="Arial" w:cs="Arial"/>
          <w:sz w:val="22"/>
        </w:rPr>
        <w:t xml:space="preserve"> ir Lietuvos Respublikos Vyriausybės 1997 m. kovo 13 d. nutarimo Nr. 222 „Dėl Nenugalimos jėgos (force majeure) aplinkybes liudijančių pažymų išdavimo tvarkos patvirtinimo“</w:t>
      </w:r>
      <w:r w:rsidRPr="0092661C">
        <w:rPr>
          <w:rStyle w:val="Puslapioinaosnuoroda"/>
          <w:rFonts w:ascii="Arial" w:hAnsi="Arial" w:cs="Arial"/>
          <w:sz w:val="22"/>
        </w:rPr>
        <w:footnoteReference w:id="5"/>
      </w:r>
      <w:r w:rsidRPr="0092661C">
        <w:rPr>
          <w:rFonts w:ascii="Arial" w:hAnsi="Arial" w:cs="Arial"/>
          <w:sz w:val="22"/>
        </w:rPr>
        <w:t xml:space="preserve"> nustatyta tvarka</w:t>
      </w:r>
      <w:bookmarkEnd w:id="23"/>
      <w:r w:rsidRPr="0092661C">
        <w:rPr>
          <w:rFonts w:ascii="Arial" w:hAnsi="Arial" w:cs="Arial"/>
          <w:sz w:val="22"/>
        </w:rPr>
        <w:t>.</w:t>
      </w:r>
    </w:p>
    <w:p w14:paraId="1E88296B"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68A9B9C5" w14:textId="77777777" w:rsidR="00DA23D4" w:rsidRPr="0092661C" w:rsidRDefault="00DA23D4" w:rsidP="00DA23D4">
      <w:pPr>
        <w:pStyle w:val="Sraopastraipa"/>
        <w:numPr>
          <w:ilvl w:val="1"/>
          <w:numId w:val="6"/>
        </w:numPr>
        <w:tabs>
          <w:tab w:val="left" w:pos="993"/>
        </w:tabs>
        <w:ind w:left="0" w:firstLine="567"/>
        <w:rPr>
          <w:rFonts w:ascii="Arial" w:eastAsia="Times New Roman" w:hAnsi="Arial" w:cs="Arial"/>
          <w:sz w:val="22"/>
        </w:rPr>
      </w:pPr>
      <w:r w:rsidRPr="0092661C">
        <w:rPr>
          <w:rFonts w:ascii="Arial" w:hAnsi="Arial" w:cs="Arial"/>
          <w:sz w:val="22"/>
        </w:rPr>
        <w:t>Nenugalimos jėgos atveju Šalys dėl atsiradusių nuostolių papildomo atlyginimo ir Paslaugų teikimo terminų pratęsimo susitaria abipusiu susitarimu.</w:t>
      </w:r>
    </w:p>
    <w:p w14:paraId="5248BAD8"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NUTRAUKIMAS</w:t>
      </w:r>
    </w:p>
    <w:p w14:paraId="4B34C91C" w14:textId="77777777" w:rsidR="00DA23D4" w:rsidRPr="0092661C" w:rsidRDefault="00DA23D4" w:rsidP="00DA23D4">
      <w:pPr>
        <w:pStyle w:val="Sraopastraipa"/>
        <w:numPr>
          <w:ilvl w:val="1"/>
          <w:numId w:val="7"/>
        </w:numPr>
        <w:tabs>
          <w:tab w:val="left" w:pos="993"/>
        </w:tabs>
        <w:ind w:left="0" w:firstLine="567"/>
        <w:rPr>
          <w:rFonts w:ascii="Arial" w:eastAsia="Times New Roman" w:hAnsi="Arial" w:cs="Arial"/>
          <w:sz w:val="22"/>
        </w:rPr>
      </w:pPr>
      <w:bookmarkStart w:id="24" w:name="_Ref148705606"/>
      <w:bookmarkStart w:id="25" w:name="_Ref500758166"/>
      <w:r w:rsidRPr="0092661C">
        <w:rPr>
          <w:rFonts w:ascii="Arial" w:eastAsia="Times New Roman" w:hAnsi="Arial" w:cs="Arial"/>
          <w:color w:val="000000" w:themeColor="text1"/>
          <w:sz w:val="22"/>
        </w:rPr>
        <w:t>Užsakov</w:t>
      </w:r>
      <w:r w:rsidRPr="0092661C">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4"/>
    </w:p>
    <w:bookmarkEnd w:id="25"/>
    <w:p w14:paraId="43140C71"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nepradeda laiku teikti Paslaugų;</w:t>
      </w:r>
    </w:p>
    <w:p w14:paraId="732E19A6"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92661C">
        <w:rPr>
          <w:rFonts w:ascii="Arial" w:eastAsia="Times New Roman" w:hAnsi="Arial" w:cs="Arial"/>
          <w:color w:val="000000" w:themeColor="text1"/>
          <w:sz w:val="22"/>
        </w:rPr>
        <w:t>Užsakov</w:t>
      </w:r>
      <w:r w:rsidRPr="0092661C">
        <w:rPr>
          <w:rFonts w:ascii="Arial" w:hAnsi="Arial" w:cs="Arial"/>
          <w:sz w:val="22"/>
        </w:rPr>
        <w:t>ui;</w:t>
      </w:r>
    </w:p>
    <w:p w14:paraId="4A9AE3E6"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kitais teisės aktų numatytais atvejais, įskaitant Viešųjų pirkimų įstatymo 90 straipsnyje numatytais atvejais.</w:t>
      </w:r>
    </w:p>
    <w:p w14:paraId="3325CC4B" w14:textId="77777777" w:rsidR="00DA23D4" w:rsidRPr="0092661C" w:rsidRDefault="00DA23D4" w:rsidP="00DA23D4">
      <w:pPr>
        <w:pStyle w:val="Sraopastraipa"/>
        <w:numPr>
          <w:ilvl w:val="1"/>
          <w:numId w:val="7"/>
        </w:numPr>
        <w:tabs>
          <w:tab w:val="left" w:pos="993"/>
        </w:tabs>
        <w:ind w:left="0" w:firstLine="567"/>
        <w:rPr>
          <w:rFonts w:ascii="Arial" w:hAnsi="Arial" w:cs="Arial"/>
          <w:sz w:val="22"/>
        </w:rPr>
      </w:pPr>
      <w:bookmarkStart w:id="26" w:name="_Ref500758174"/>
      <w:r w:rsidRPr="0092661C">
        <w:rPr>
          <w:rFonts w:ascii="Arial" w:eastAsia="Times New Roman" w:hAnsi="Arial" w:cs="Arial"/>
          <w:sz w:val="22"/>
        </w:rPr>
        <w:t>Užsakov</w:t>
      </w:r>
      <w:r w:rsidRPr="0092661C">
        <w:rPr>
          <w:rFonts w:ascii="Arial" w:hAnsi="Arial" w:cs="Arial"/>
          <w:sz w:val="22"/>
        </w:rPr>
        <w:t>as be išankstinio įspėjimo gali nutraukti Sutartį vienašališkai dėl esminio sutarties pažeidimo ir reikalauti atlyginti nuostolius, jeigu:</w:t>
      </w:r>
      <w:bookmarkEnd w:id="26"/>
    </w:p>
    <w:p w14:paraId="4C1B15A3" w14:textId="77777777" w:rsidR="00DA23D4" w:rsidRPr="0092661C" w:rsidRDefault="00DA23D4" w:rsidP="00DA23D4">
      <w:pPr>
        <w:pStyle w:val="Sraopastraipa"/>
        <w:numPr>
          <w:ilvl w:val="2"/>
          <w:numId w:val="7"/>
        </w:numPr>
        <w:tabs>
          <w:tab w:val="left" w:pos="1134"/>
        </w:tabs>
        <w:ind w:left="0" w:firstLine="567"/>
        <w:rPr>
          <w:rFonts w:ascii="Arial" w:hAnsi="Arial" w:cs="Arial"/>
          <w:sz w:val="22"/>
        </w:rPr>
      </w:pPr>
      <w:bookmarkStart w:id="27" w:name="_Ref513128797"/>
      <w:r w:rsidRPr="0092661C">
        <w:rPr>
          <w:rFonts w:ascii="Arial" w:hAnsi="Arial" w:cs="Arial"/>
          <w:sz w:val="22"/>
        </w:rPr>
        <w:t>delspinigių dydis pasiekia 5,4 % (penkis ir keturias dešimtąsias procento) pradinės Sutarties vertės;</w:t>
      </w:r>
      <w:bookmarkEnd w:id="27"/>
    </w:p>
    <w:p w14:paraId="4619F77D"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bookmarkStart w:id="28" w:name="_Ref148705686"/>
      <w:bookmarkStart w:id="29" w:name="_Hlk148381034"/>
      <w:r w:rsidRPr="0092661C">
        <w:rPr>
          <w:rFonts w:ascii="Arial" w:hAnsi="Arial" w:cs="Arial"/>
          <w:sz w:val="22"/>
        </w:rPr>
        <w:t>Teikėjas</w:t>
      </w:r>
      <w:r w:rsidRPr="0092661C">
        <w:rPr>
          <w:rStyle w:val="Antrat1Diagrama"/>
          <w:rFonts w:ascii="Arial" w:hAnsi="Arial" w:cs="Arial"/>
          <w:sz w:val="22"/>
          <w:szCs w:val="22"/>
        </w:rPr>
        <w:t xml:space="preserve"> </w:t>
      </w:r>
      <w:r w:rsidRPr="0092661C">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92661C">
        <w:rPr>
          <w:rFonts w:ascii="Arial" w:hAnsi="Arial" w:cs="Arial"/>
          <w:sz w:val="22"/>
        </w:rPr>
        <w:t>Teikėjo</w:t>
      </w:r>
      <w:r w:rsidRPr="0092661C">
        <w:rPr>
          <w:rFonts w:ascii="Arial" w:eastAsia="Calibri" w:hAnsi="Arial" w:cs="Arial"/>
          <w:sz w:val="22"/>
        </w:rPr>
        <w:t xml:space="preserve"> ir kreditorių susitarimą tęsti </w:t>
      </w:r>
      <w:r w:rsidRPr="0092661C">
        <w:rPr>
          <w:rFonts w:ascii="Arial" w:hAnsi="Arial" w:cs="Arial"/>
          <w:sz w:val="22"/>
        </w:rPr>
        <w:t>Teikėj</w:t>
      </w:r>
      <w:r w:rsidRPr="0092661C">
        <w:rPr>
          <w:rFonts w:ascii="Arial" w:eastAsia="Calibri" w:hAnsi="Arial" w:cs="Arial"/>
          <w:sz w:val="22"/>
        </w:rPr>
        <w:t xml:space="preserve">o veiklą, kai </w:t>
      </w:r>
      <w:r w:rsidRPr="0092661C">
        <w:rPr>
          <w:rFonts w:ascii="Arial" w:hAnsi="Arial" w:cs="Arial"/>
          <w:sz w:val="22"/>
        </w:rPr>
        <w:t>Teikėj</w:t>
      </w:r>
      <w:r w:rsidRPr="0092661C">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92661C">
        <w:rPr>
          <w:rFonts w:ascii="Arial" w:hAnsi="Arial" w:cs="Arial"/>
          <w:sz w:val="22"/>
        </w:rPr>
        <w:t>Teikėj</w:t>
      </w:r>
      <w:r w:rsidRPr="0092661C">
        <w:rPr>
          <w:rFonts w:ascii="Arial" w:eastAsia="Calibri" w:hAnsi="Arial" w:cs="Arial"/>
          <w:sz w:val="22"/>
        </w:rPr>
        <w:t xml:space="preserve">o jungtinės veiklos partneris ar Subjektas, kurio pajėgumais remiasi </w:t>
      </w:r>
      <w:r w:rsidRPr="0092661C">
        <w:rPr>
          <w:rFonts w:ascii="Arial" w:hAnsi="Arial" w:cs="Arial"/>
          <w:sz w:val="22"/>
        </w:rPr>
        <w:t>Teikėj</w:t>
      </w:r>
      <w:r w:rsidRPr="0092661C">
        <w:rPr>
          <w:rFonts w:ascii="Arial" w:eastAsia="Calibri" w:hAnsi="Arial" w:cs="Arial"/>
          <w:sz w:val="22"/>
        </w:rPr>
        <w:t xml:space="preserve">as, ir Šalys pagal Sutarties sąlygas nesusitaria dėl tokio asmens pakeitimo </w:t>
      </w:r>
      <w:r w:rsidRPr="0092661C">
        <w:rPr>
          <w:rFonts w:ascii="Arial" w:eastAsia="Calibri" w:hAnsi="Arial" w:cs="Arial"/>
          <w:sz w:val="22"/>
        </w:rPr>
        <w:lastRenderedPageBreak/>
        <w:t xml:space="preserve">kitu </w:t>
      </w:r>
      <w:r w:rsidRPr="0092661C">
        <w:rPr>
          <w:rFonts w:ascii="Arial" w:hAnsi="Arial" w:cs="Arial"/>
          <w:sz w:val="22"/>
        </w:rPr>
        <w:t xml:space="preserve"> ir nėra pateikiama įrodymų, kad Teikėjas sugebės toliau tinkamai įvykdyti įsipareigojimus pagal Sutartį;</w:t>
      </w:r>
      <w:bookmarkEnd w:id="28"/>
    </w:p>
    <w:bookmarkEnd w:id="29"/>
    <w:p w14:paraId="6D38581D"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 xml:space="preserve">Teikėjas, siekdamas sudaryti Sutartį su </w:t>
      </w:r>
      <w:r w:rsidRPr="0092661C">
        <w:rPr>
          <w:rFonts w:ascii="Arial" w:eastAsia="Times New Roman" w:hAnsi="Arial" w:cs="Arial"/>
          <w:color w:val="000000" w:themeColor="text1"/>
          <w:sz w:val="22"/>
        </w:rPr>
        <w:t>Užsakov</w:t>
      </w:r>
      <w:r w:rsidRPr="0092661C">
        <w:rPr>
          <w:rFonts w:ascii="Arial" w:hAnsi="Arial" w:cs="Arial"/>
          <w:sz w:val="22"/>
        </w:rPr>
        <w:t>u, buvo sudaręs susitarimą, neleistinai ribojantį konkurenciją;</w:t>
      </w:r>
    </w:p>
    <w:p w14:paraId="25994B58"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bookmarkStart w:id="30" w:name="_Hlk147482749"/>
      <w:r w:rsidRPr="0092661C">
        <w:rPr>
          <w:rFonts w:ascii="Arial" w:hAnsi="Arial" w:cs="Arial"/>
          <w:sz w:val="22"/>
        </w:rPr>
        <w:t>Teikėj</w:t>
      </w:r>
      <w:r w:rsidRPr="0092661C">
        <w:rPr>
          <w:rStyle w:val="ui-provider"/>
          <w:rFonts w:ascii="Arial" w:hAnsi="Arial" w:cs="Arial"/>
          <w:sz w:val="22"/>
        </w:rPr>
        <w:t xml:space="preserve">as </w:t>
      </w:r>
      <w:bookmarkStart w:id="31" w:name="_Hlk148381159"/>
      <w:r w:rsidRPr="0092661C">
        <w:rPr>
          <w:rStyle w:val="ui-provider"/>
          <w:rFonts w:ascii="Arial" w:hAnsi="Arial" w:cs="Arial"/>
          <w:sz w:val="22"/>
        </w:rPr>
        <w:t>nustatytais terminais nepateikia Sutartyje numatytų privalomų draudimų, užtikrinimų arba laiku nepratęsia (neatnaujina) jų galiojimo</w:t>
      </w:r>
      <w:bookmarkEnd w:id="30"/>
      <w:r w:rsidRPr="0092661C">
        <w:rPr>
          <w:rStyle w:val="ui-provider"/>
          <w:rFonts w:ascii="Arial" w:hAnsi="Arial" w:cs="Arial"/>
          <w:sz w:val="22"/>
        </w:rPr>
        <w:t xml:space="preserve"> (jei taikoma)</w:t>
      </w:r>
      <w:r w:rsidRPr="0092661C">
        <w:rPr>
          <w:rFonts w:ascii="Arial" w:hAnsi="Arial" w:cs="Arial"/>
          <w:sz w:val="22"/>
        </w:rPr>
        <w:t>.</w:t>
      </w:r>
    </w:p>
    <w:bookmarkEnd w:id="31"/>
    <w:p w14:paraId="04EC3DB9" w14:textId="77777777" w:rsidR="00DA23D4" w:rsidRPr="0092661C" w:rsidRDefault="00DA23D4" w:rsidP="00DA23D4">
      <w:pPr>
        <w:pStyle w:val="Sraopastraipa"/>
        <w:numPr>
          <w:ilvl w:val="2"/>
          <w:numId w:val="7"/>
        </w:numPr>
        <w:tabs>
          <w:tab w:val="left" w:pos="1134"/>
        </w:tabs>
        <w:ind w:left="0" w:firstLine="567"/>
        <w:contextualSpacing w:val="0"/>
        <w:rPr>
          <w:rFonts w:ascii="Arial" w:hAnsi="Arial" w:cs="Arial"/>
          <w:sz w:val="22"/>
        </w:rPr>
      </w:pPr>
      <w:r w:rsidRPr="0092661C">
        <w:rPr>
          <w:rFonts w:ascii="Arial" w:hAnsi="Arial" w:cs="Arial"/>
          <w:sz w:val="22"/>
        </w:rPr>
        <w:t>Paaiškėja, kad Teikėjas turėjo būti pašalintas iš Pirkimo procedūros pagal Viešųjų pirkimų įstatymo 46 straipsnio 1 dalį ar dėl kitų Pirkimo dokumentuose nustatytų pašalinimo pagrindų.</w:t>
      </w:r>
    </w:p>
    <w:p w14:paraId="76089202" w14:textId="3078ECEB"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hAnsi="Arial" w:cs="Arial"/>
          <w:sz w:val="22"/>
        </w:rPr>
        <w:t xml:space="preserve">Jeigu </w:t>
      </w:r>
      <w:r w:rsidRPr="0092661C">
        <w:rPr>
          <w:rFonts w:ascii="Arial" w:eastAsia="Times New Roman" w:hAnsi="Arial" w:cs="Arial"/>
          <w:color w:val="000000" w:themeColor="text1"/>
          <w:sz w:val="22"/>
        </w:rPr>
        <w:t>Užsakov</w:t>
      </w:r>
      <w:r w:rsidRPr="0092661C">
        <w:rPr>
          <w:rFonts w:ascii="Arial" w:hAnsi="Arial" w:cs="Arial"/>
          <w:sz w:val="22"/>
        </w:rPr>
        <w:t xml:space="preserve">as nutraukia Sutartį Sutarties </w:t>
      </w:r>
      <w:r w:rsidRPr="0092661C">
        <w:rPr>
          <w:rFonts w:ascii="Arial" w:hAnsi="Arial" w:cs="Arial"/>
          <w:sz w:val="22"/>
        </w:rPr>
        <w:fldChar w:fldCharType="begin"/>
      </w:r>
      <w:r w:rsidRPr="0092661C">
        <w:rPr>
          <w:rFonts w:ascii="Arial" w:hAnsi="Arial" w:cs="Arial"/>
          <w:sz w:val="22"/>
        </w:rPr>
        <w:instrText xml:space="preserve"> REF _Ref148705606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12.1</w:t>
      </w:r>
      <w:r w:rsidRPr="0092661C">
        <w:rPr>
          <w:rFonts w:ascii="Arial" w:hAnsi="Arial" w:cs="Arial"/>
          <w:sz w:val="22"/>
        </w:rPr>
        <w:fldChar w:fldCharType="end"/>
      </w:r>
      <w:r w:rsidRPr="0092661C">
        <w:rPr>
          <w:rFonts w:ascii="Arial" w:hAnsi="Arial" w:cs="Arial"/>
          <w:sz w:val="22"/>
        </w:rPr>
        <w:t xml:space="preserve">.– </w:t>
      </w:r>
      <w:r w:rsidRPr="0092661C">
        <w:rPr>
          <w:rFonts w:ascii="Arial" w:hAnsi="Arial" w:cs="Arial"/>
          <w:sz w:val="22"/>
        </w:rPr>
        <w:fldChar w:fldCharType="begin"/>
      </w:r>
      <w:r w:rsidRPr="0092661C">
        <w:rPr>
          <w:rFonts w:ascii="Arial" w:hAnsi="Arial" w:cs="Arial"/>
          <w:sz w:val="22"/>
        </w:rPr>
        <w:instrText xml:space="preserve"> REF _Ref500758174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w:t>
      </w:r>
      <w:r w:rsidRPr="0092661C">
        <w:rPr>
          <w:rFonts w:ascii="Arial" w:hAnsi="Arial" w:cs="Arial"/>
          <w:sz w:val="22"/>
        </w:rPr>
        <w:fldChar w:fldCharType="end"/>
      </w:r>
      <w:r w:rsidRPr="0092661C">
        <w:rPr>
          <w:rFonts w:ascii="Arial" w:hAnsi="Arial" w:cs="Arial"/>
          <w:sz w:val="22"/>
        </w:rPr>
        <w:t xml:space="preserve"> punktų pagrindu, </w:t>
      </w:r>
      <w:r w:rsidRPr="0092661C">
        <w:rPr>
          <w:rFonts w:ascii="Arial" w:eastAsia="Times New Roman" w:hAnsi="Arial" w:cs="Arial"/>
          <w:color w:val="000000" w:themeColor="text1"/>
          <w:sz w:val="22"/>
        </w:rPr>
        <w:t>Užsakov</w:t>
      </w:r>
      <w:r w:rsidRPr="0092661C">
        <w:rPr>
          <w:rFonts w:ascii="Arial" w:hAnsi="Arial" w:cs="Arial"/>
          <w:sz w:val="22"/>
        </w:rPr>
        <w:t xml:space="preserve">as sumoka už iki Sutarties nutraukimo suteiktas Paslaugas pagal pateiktus ir tarpusavyje suderintus atsiskaitymo dokumentus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xml:space="preserve"> skyriuje „Atsiskaitymo tvarka“ nustatyta tvarka. Taip pat Teikėjas privalo atlyginti </w:t>
      </w:r>
      <w:r w:rsidRPr="0092661C">
        <w:rPr>
          <w:rFonts w:ascii="Arial" w:eastAsia="Times New Roman" w:hAnsi="Arial" w:cs="Arial"/>
          <w:color w:val="000000" w:themeColor="text1"/>
          <w:sz w:val="22"/>
        </w:rPr>
        <w:t>Užsakov</w:t>
      </w:r>
      <w:r w:rsidRPr="0092661C">
        <w:rPr>
          <w:rFonts w:ascii="Arial" w:hAnsi="Arial" w:cs="Arial"/>
          <w:sz w:val="22"/>
        </w:rPr>
        <w:t xml:space="preserve">ui visas dėl šios Sutarties nutraukimo susidariusias išlaidas ir kompensuoti dėl šios Sutarties nutraukimo patirtus nuostolius. </w:t>
      </w:r>
      <w:bookmarkStart w:id="32" w:name="_Hlk148381184"/>
      <w:r w:rsidRPr="0092661C">
        <w:rPr>
          <w:rFonts w:ascii="Arial" w:hAnsi="Arial" w:cs="Arial"/>
          <w:sz w:val="22"/>
        </w:rPr>
        <w:t xml:space="preserve">Nutraukus Sutartį </w:t>
      </w:r>
      <w:r w:rsidRPr="0092661C">
        <w:rPr>
          <w:rFonts w:ascii="Arial" w:hAnsi="Arial" w:cs="Arial"/>
          <w:sz w:val="22"/>
        </w:rPr>
        <w:fldChar w:fldCharType="begin"/>
      </w:r>
      <w:r w:rsidRPr="0092661C">
        <w:rPr>
          <w:rFonts w:ascii="Arial" w:hAnsi="Arial" w:cs="Arial"/>
          <w:sz w:val="22"/>
        </w:rPr>
        <w:instrText xml:space="preserve"> REF _Ref148705606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12.1</w:t>
      </w:r>
      <w:r w:rsidRPr="0092661C">
        <w:rPr>
          <w:rFonts w:ascii="Arial" w:hAnsi="Arial" w:cs="Arial"/>
          <w:sz w:val="22"/>
        </w:rPr>
        <w:fldChar w:fldCharType="end"/>
      </w:r>
      <w:r w:rsidRPr="0092661C">
        <w:rPr>
          <w:rFonts w:ascii="Arial" w:hAnsi="Arial" w:cs="Arial"/>
          <w:sz w:val="22"/>
        </w:rPr>
        <w:t xml:space="preserve">.– </w:t>
      </w:r>
      <w:r w:rsidRPr="0092661C">
        <w:rPr>
          <w:rFonts w:ascii="Arial" w:hAnsi="Arial" w:cs="Arial"/>
          <w:sz w:val="22"/>
        </w:rPr>
        <w:fldChar w:fldCharType="begin"/>
      </w:r>
      <w:r w:rsidRPr="0092661C">
        <w:rPr>
          <w:rFonts w:ascii="Arial" w:hAnsi="Arial" w:cs="Arial"/>
          <w:sz w:val="22"/>
        </w:rPr>
        <w:instrText xml:space="preserve"> REF _Ref500758174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w:t>
      </w:r>
      <w:r w:rsidRPr="0092661C">
        <w:rPr>
          <w:rFonts w:ascii="Arial" w:hAnsi="Arial" w:cs="Arial"/>
          <w:sz w:val="22"/>
        </w:rPr>
        <w:fldChar w:fldCharType="end"/>
      </w:r>
      <w:r w:rsidRPr="0092661C">
        <w:rPr>
          <w:rFonts w:ascii="Arial" w:hAnsi="Arial" w:cs="Arial"/>
          <w:sz w:val="22"/>
        </w:rPr>
        <w:t xml:space="preserve"> punktuose nustatytais pagrindais (išskyrus </w:t>
      </w:r>
      <w:r w:rsidRPr="0092661C">
        <w:rPr>
          <w:rFonts w:ascii="Arial" w:hAnsi="Arial" w:cs="Arial"/>
          <w:sz w:val="22"/>
        </w:rPr>
        <w:fldChar w:fldCharType="begin"/>
      </w:r>
      <w:r w:rsidRPr="0092661C">
        <w:rPr>
          <w:rFonts w:ascii="Arial" w:hAnsi="Arial" w:cs="Arial"/>
          <w:sz w:val="22"/>
        </w:rPr>
        <w:instrText xml:space="preserve"> REF _Ref148705686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12.2.2</w:t>
      </w:r>
      <w:r w:rsidRPr="0092661C">
        <w:rPr>
          <w:rFonts w:ascii="Arial" w:hAnsi="Arial" w:cs="Arial"/>
          <w:sz w:val="22"/>
        </w:rPr>
        <w:fldChar w:fldCharType="end"/>
      </w:r>
      <w:r w:rsidRPr="0092661C">
        <w:rPr>
          <w:rFonts w:ascii="Arial" w:hAnsi="Arial" w:cs="Arial"/>
          <w:sz w:val="22"/>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p>
    <w:bookmarkEnd w:id="32"/>
    <w:p w14:paraId="41D65295" w14:textId="0FEE85D1"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eastAsia="Times New Roman" w:hAnsi="Arial" w:cs="Arial"/>
          <w:color w:val="000000" w:themeColor="text1"/>
          <w:sz w:val="22"/>
        </w:rPr>
        <w:t>Užsakov</w:t>
      </w:r>
      <w:r w:rsidRPr="0092661C">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hAnsi="Arial" w:cs="Arial"/>
          <w:sz w:val="22"/>
        </w:rPr>
        <w:t> skyriuje „Atsiskaitymo tvarka“ nustatyta tvarka.</w:t>
      </w:r>
    </w:p>
    <w:p w14:paraId="562B01B5" w14:textId="56C2D0F0" w:rsidR="00DA23D4" w:rsidRPr="0092661C" w:rsidRDefault="00DA23D4" w:rsidP="00DA23D4">
      <w:pPr>
        <w:pStyle w:val="Sraopastraipa"/>
        <w:numPr>
          <w:ilvl w:val="1"/>
          <w:numId w:val="7"/>
        </w:numPr>
        <w:tabs>
          <w:tab w:val="left" w:pos="993"/>
        </w:tabs>
        <w:ind w:left="0" w:firstLine="567"/>
        <w:rPr>
          <w:rFonts w:ascii="Arial" w:hAnsi="Arial" w:cs="Arial"/>
          <w:sz w:val="22"/>
        </w:rPr>
      </w:pPr>
      <w:r w:rsidRPr="0092661C">
        <w:rPr>
          <w:rFonts w:ascii="Arial" w:eastAsia="Times New Roman" w:hAnsi="Arial" w:cs="Arial"/>
          <w:sz w:val="22"/>
        </w:rPr>
        <w:t xml:space="preserve">Šalių susitarimu Sutartis gali būti nutraukta bet kuriuo metu. Tokiu atveju atsiskaitymai tarp Šalių Sutarties nutraukimo dienai atliekami Sutarties </w:t>
      </w:r>
      <w:r w:rsidRPr="0092661C">
        <w:rPr>
          <w:rFonts w:ascii="Arial" w:hAnsi="Arial" w:cs="Arial"/>
          <w:sz w:val="22"/>
        </w:rPr>
        <w:fldChar w:fldCharType="begin"/>
      </w:r>
      <w:r w:rsidRPr="0092661C">
        <w:rPr>
          <w:rFonts w:ascii="Arial" w:hAnsi="Arial" w:cs="Arial"/>
          <w:sz w:val="22"/>
        </w:rPr>
        <w:instrText xml:space="preserve"> REF _Ref504384440 \r \h  \* MERGEFORMAT </w:instrText>
      </w:r>
      <w:r w:rsidRPr="0092661C">
        <w:rPr>
          <w:rFonts w:ascii="Arial" w:hAnsi="Arial" w:cs="Arial"/>
          <w:sz w:val="22"/>
        </w:rPr>
      </w:r>
      <w:r w:rsidRPr="0092661C">
        <w:rPr>
          <w:rFonts w:ascii="Arial" w:hAnsi="Arial" w:cs="Arial"/>
          <w:sz w:val="22"/>
        </w:rPr>
        <w:fldChar w:fldCharType="separate"/>
      </w:r>
      <w:r w:rsidR="00B2598A">
        <w:rPr>
          <w:rFonts w:ascii="Arial" w:hAnsi="Arial" w:cs="Arial"/>
          <w:sz w:val="22"/>
        </w:rPr>
        <w:t>VI</w:t>
      </w:r>
      <w:r w:rsidRPr="0092661C">
        <w:rPr>
          <w:rFonts w:ascii="Arial" w:hAnsi="Arial" w:cs="Arial"/>
          <w:sz w:val="22"/>
        </w:rPr>
        <w:fldChar w:fldCharType="end"/>
      </w:r>
      <w:r w:rsidRPr="0092661C">
        <w:rPr>
          <w:rFonts w:ascii="Arial" w:eastAsia="Times New Roman" w:hAnsi="Arial" w:cs="Arial"/>
          <w:sz w:val="22"/>
        </w:rPr>
        <w:t> skyriuje „Atsiskaitymo tvarka“ nustatyta tvarka.</w:t>
      </w:r>
    </w:p>
    <w:p w14:paraId="4AED65F4"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KITOS SUTARTIES SĄLYGOS</w:t>
      </w:r>
    </w:p>
    <w:p w14:paraId="106D1C62"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 xml:space="preserve">Vykdydamos šią Sutartį, Šalys vadovaujasi Lietuvos Respublikos civiliniu kodeksu ir kitais įstatymais bei kitais teisės aktais, </w:t>
      </w:r>
      <w:r w:rsidRPr="0092661C">
        <w:rPr>
          <w:rFonts w:ascii="Arial" w:eastAsia="Times New Roman" w:hAnsi="Arial" w:cs="Arial"/>
          <w:color w:val="000000" w:themeColor="text1"/>
          <w:sz w:val="22"/>
        </w:rPr>
        <w:t>Užsakov</w:t>
      </w:r>
      <w:r w:rsidRPr="0092661C">
        <w:rPr>
          <w:rFonts w:ascii="Arial" w:hAnsi="Arial" w:cs="Arial"/>
          <w:sz w:val="22"/>
        </w:rPr>
        <w:t>o parengtais pirkimo dokumentais bei viešojo pirkimo metu pateiktu Teikėjo pasiūlymu.</w:t>
      </w:r>
      <w:bookmarkStart w:id="33" w:name="_Ref61349636"/>
    </w:p>
    <w:p w14:paraId="44E68DCE"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3"/>
    </w:p>
    <w:tbl>
      <w:tblPr>
        <w:tblStyle w:val="Lentelstinklelis"/>
        <w:tblW w:w="0" w:type="auto"/>
        <w:tblLook w:val="04A0" w:firstRow="1" w:lastRow="0" w:firstColumn="1" w:lastColumn="0" w:noHBand="0" w:noVBand="1"/>
      </w:tblPr>
      <w:tblGrid>
        <w:gridCol w:w="3209"/>
        <w:gridCol w:w="3209"/>
        <w:gridCol w:w="3210"/>
      </w:tblGrid>
      <w:tr w:rsidR="00DA23D4" w:rsidRPr="0092661C" w14:paraId="41E3C869" w14:textId="77777777" w:rsidTr="00D75C8F">
        <w:tc>
          <w:tcPr>
            <w:tcW w:w="3209" w:type="dxa"/>
          </w:tcPr>
          <w:p w14:paraId="5BDAE622" w14:textId="77777777" w:rsidR="00DA23D4" w:rsidRPr="0092661C" w:rsidRDefault="00DA23D4" w:rsidP="00D75C8F">
            <w:pPr>
              <w:tabs>
                <w:tab w:val="left" w:pos="993"/>
              </w:tabs>
              <w:rPr>
                <w:rFonts w:ascii="Arial" w:hAnsi="Arial" w:cs="Arial"/>
                <w:sz w:val="22"/>
                <w:szCs w:val="22"/>
              </w:rPr>
            </w:pPr>
            <w:permStart w:id="457663308" w:edGrp="everyone"/>
          </w:p>
        </w:tc>
        <w:tc>
          <w:tcPr>
            <w:tcW w:w="3209" w:type="dxa"/>
          </w:tcPr>
          <w:p w14:paraId="77BB9F6F" w14:textId="77777777" w:rsidR="00DA23D4" w:rsidRPr="0092661C" w:rsidRDefault="00DA23D4" w:rsidP="00D75C8F">
            <w:pPr>
              <w:jc w:val="center"/>
              <w:rPr>
                <w:rFonts w:ascii="Arial" w:hAnsi="Arial" w:cs="Arial"/>
                <w:b/>
                <w:sz w:val="22"/>
                <w:szCs w:val="22"/>
              </w:rPr>
            </w:pPr>
            <w:r w:rsidRPr="0092661C">
              <w:rPr>
                <w:rFonts w:ascii="Arial" w:hAnsi="Arial" w:cs="Arial"/>
                <w:b/>
                <w:bCs/>
                <w:sz w:val="22"/>
                <w:szCs w:val="22"/>
              </w:rPr>
              <w:t>Užsakov</w:t>
            </w:r>
            <w:r w:rsidRPr="0092661C">
              <w:rPr>
                <w:rFonts w:ascii="Arial" w:hAnsi="Arial" w:cs="Arial"/>
                <w:b/>
                <w:sz w:val="22"/>
                <w:szCs w:val="22"/>
              </w:rPr>
              <w:t>as</w:t>
            </w:r>
          </w:p>
          <w:p w14:paraId="73E0538A" w14:textId="77777777" w:rsidR="00DA23D4" w:rsidRPr="0092661C" w:rsidRDefault="00DA23D4" w:rsidP="00D75C8F">
            <w:pPr>
              <w:tabs>
                <w:tab w:val="left" w:pos="993"/>
              </w:tabs>
              <w:rPr>
                <w:rFonts w:ascii="Arial" w:hAnsi="Arial" w:cs="Arial"/>
                <w:sz w:val="22"/>
                <w:szCs w:val="22"/>
              </w:rPr>
            </w:pPr>
            <w:r w:rsidRPr="0092661C">
              <w:rPr>
                <w:rFonts w:ascii="Arial" w:hAnsi="Arial" w:cs="Arial"/>
                <w:b/>
                <w:sz w:val="22"/>
                <w:szCs w:val="22"/>
              </w:rPr>
              <w:t>(atstovas / atsakingas asmuo)</w:t>
            </w:r>
          </w:p>
        </w:tc>
        <w:tc>
          <w:tcPr>
            <w:tcW w:w="3210" w:type="dxa"/>
          </w:tcPr>
          <w:p w14:paraId="7FF1DCD3" w14:textId="77777777" w:rsidR="00DA23D4" w:rsidRPr="0092661C" w:rsidRDefault="00DA23D4" w:rsidP="00D75C8F">
            <w:pPr>
              <w:jc w:val="center"/>
              <w:rPr>
                <w:rFonts w:ascii="Arial" w:hAnsi="Arial" w:cs="Arial"/>
                <w:b/>
                <w:sz w:val="22"/>
                <w:szCs w:val="22"/>
              </w:rPr>
            </w:pPr>
            <w:r w:rsidRPr="0092661C">
              <w:rPr>
                <w:rFonts w:ascii="Arial" w:hAnsi="Arial" w:cs="Arial"/>
                <w:b/>
                <w:sz w:val="22"/>
                <w:szCs w:val="22"/>
              </w:rPr>
              <w:t>Teikėjas</w:t>
            </w:r>
          </w:p>
          <w:p w14:paraId="7CB1890E" w14:textId="77777777" w:rsidR="00DA23D4" w:rsidRPr="0092661C" w:rsidRDefault="00DA23D4" w:rsidP="00D75C8F">
            <w:pPr>
              <w:tabs>
                <w:tab w:val="left" w:pos="993"/>
              </w:tabs>
              <w:rPr>
                <w:rFonts w:ascii="Arial" w:hAnsi="Arial" w:cs="Arial"/>
                <w:sz w:val="22"/>
                <w:szCs w:val="22"/>
              </w:rPr>
            </w:pPr>
            <w:r w:rsidRPr="0092661C">
              <w:rPr>
                <w:rFonts w:ascii="Arial" w:hAnsi="Arial" w:cs="Arial"/>
                <w:b/>
                <w:sz w:val="22"/>
                <w:szCs w:val="22"/>
              </w:rPr>
              <w:t>(atstovas / atsakingas asmuo)</w:t>
            </w:r>
          </w:p>
        </w:tc>
      </w:tr>
      <w:tr w:rsidR="00DA23D4" w:rsidRPr="0092661C" w14:paraId="6BE33791" w14:textId="77777777" w:rsidTr="00D75C8F">
        <w:tc>
          <w:tcPr>
            <w:tcW w:w="3209" w:type="dxa"/>
          </w:tcPr>
          <w:p w14:paraId="5A8C3464"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Vardas ir pavardė</w:t>
            </w:r>
          </w:p>
        </w:tc>
        <w:tc>
          <w:tcPr>
            <w:tcW w:w="3209" w:type="dxa"/>
          </w:tcPr>
          <w:p w14:paraId="4FC2CEC6" w14:textId="77777777" w:rsidR="00DA23D4" w:rsidRPr="0092661C" w:rsidRDefault="00DA23D4" w:rsidP="00D75C8F">
            <w:pPr>
              <w:tabs>
                <w:tab w:val="left" w:pos="993"/>
              </w:tabs>
              <w:rPr>
                <w:rFonts w:ascii="Arial" w:hAnsi="Arial" w:cs="Arial"/>
                <w:sz w:val="22"/>
                <w:szCs w:val="22"/>
                <w:lang w:val="en-US"/>
              </w:rPr>
            </w:pPr>
          </w:p>
        </w:tc>
        <w:tc>
          <w:tcPr>
            <w:tcW w:w="3210" w:type="dxa"/>
          </w:tcPr>
          <w:p w14:paraId="7F8351BA" w14:textId="77777777" w:rsidR="00DA23D4" w:rsidRPr="0092661C" w:rsidRDefault="00DA23D4" w:rsidP="00D75C8F">
            <w:pPr>
              <w:tabs>
                <w:tab w:val="left" w:pos="993"/>
              </w:tabs>
              <w:rPr>
                <w:rFonts w:ascii="Arial" w:hAnsi="Arial" w:cs="Arial"/>
                <w:sz w:val="22"/>
                <w:szCs w:val="22"/>
              </w:rPr>
            </w:pPr>
          </w:p>
        </w:tc>
      </w:tr>
      <w:tr w:rsidR="00DA23D4" w:rsidRPr="0092661C" w14:paraId="4F01FAD0" w14:textId="77777777" w:rsidTr="00D75C8F">
        <w:tc>
          <w:tcPr>
            <w:tcW w:w="3209" w:type="dxa"/>
          </w:tcPr>
          <w:p w14:paraId="06D79E34"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Adresas</w:t>
            </w:r>
          </w:p>
        </w:tc>
        <w:tc>
          <w:tcPr>
            <w:tcW w:w="3209" w:type="dxa"/>
          </w:tcPr>
          <w:p w14:paraId="18DCF35B" w14:textId="77777777" w:rsidR="00DA23D4" w:rsidRPr="0092661C" w:rsidRDefault="00DA23D4" w:rsidP="00D75C8F">
            <w:pPr>
              <w:tabs>
                <w:tab w:val="left" w:pos="993"/>
              </w:tabs>
              <w:rPr>
                <w:rFonts w:ascii="Arial" w:hAnsi="Arial" w:cs="Arial"/>
                <w:sz w:val="22"/>
                <w:szCs w:val="22"/>
              </w:rPr>
            </w:pPr>
          </w:p>
        </w:tc>
        <w:tc>
          <w:tcPr>
            <w:tcW w:w="3210" w:type="dxa"/>
          </w:tcPr>
          <w:p w14:paraId="6F70A1F4" w14:textId="77777777" w:rsidR="00DA23D4" w:rsidRPr="0092661C" w:rsidRDefault="00DA23D4" w:rsidP="00D75C8F">
            <w:pPr>
              <w:tabs>
                <w:tab w:val="left" w:pos="993"/>
              </w:tabs>
              <w:rPr>
                <w:rFonts w:ascii="Arial" w:hAnsi="Arial" w:cs="Arial"/>
                <w:sz w:val="22"/>
                <w:szCs w:val="22"/>
              </w:rPr>
            </w:pPr>
          </w:p>
        </w:tc>
      </w:tr>
      <w:tr w:rsidR="00DA23D4" w:rsidRPr="0092661C" w14:paraId="4B4A2485" w14:textId="77777777" w:rsidTr="00D75C8F">
        <w:tc>
          <w:tcPr>
            <w:tcW w:w="3209" w:type="dxa"/>
          </w:tcPr>
          <w:p w14:paraId="19FFCA11"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Telefonas</w:t>
            </w:r>
          </w:p>
        </w:tc>
        <w:tc>
          <w:tcPr>
            <w:tcW w:w="3209" w:type="dxa"/>
          </w:tcPr>
          <w:p w14:paraId="04F7B31D" w14:textId="77777777" w:rsidR="00DA23D4" w:rsidRPr="0092661C" w:rsidRDefault="00DA23D4" w:rsidP="00D75C8F">
            <w:pPr>
              <w:tabs>
                <w:tab w:val="left" w:pos="993"/>
              </w:tabs>
              <w:rPr>
                <w:rFonts w:ascii="Arial" w:hAnsi="Arial" w:cs="Arial"/>
                <w:sz w:val="22"/>
                <w:szCs w:val="22"/>
              </w:rPr>
            </w:pPr>
          </w:p>
        </w:tc>
        <w:tc>
          <w:tcPr>
            <w:tcW w:w="3210" w:type="dxa"/>
          </w:tcPr>
          <w:p w14:paraId="2D9F1735" w14:textId="77777777" w:rsidR="00DA23D4" w:rsidRPr="0092661C" w:rsidRDefault="00DA23D4" w:rsidP="00D75C8F">
            <w:pPr>
              <w:tabs>
                <w:tab w:val="left" w:pos="993"/>
              </w:tabs>
              <w:rPr>
                <w:rFonts w:ascii="Arial" w:hAnsi="Arial" w:cs="Arial"/>
                <w:sz w:val="22"/>
                <w:szCs w:val="22"/>
              </w:rPr>
            </w:pPr>
          </w:p>
        </w:tc>
      </w:tr>
      <w:tr w:rsidR="00DA23D4" w:rsidRPr="0092661C" w14:paraId="70FF658A" w14:textId="77777777" w:rsidTr="00D75C8F">
        <w:tc>
          <w:tcPr>
            <w:tcW w:w="3209" w:type="dxa"/>
          </w:tcPr>
          <w:p w14:paraId="7667DB1A" w14:textId="77777777" w:rsidR="00DA23D4" w:rsidRPr="0092661C" w:rsidRDefault="00DA23D4" w:rsidP="00D75C8F">
            <w:pPr>
              <w:tabs>
                <w:tab w:val="left" w:pos="993"/>
              </w:tabs>
              <w:rPr>
                <w:rFonts w:ascii="Arial" w:hAnsi="Arial" w:cs="Arial"/>
                <w:sz w:val="22"/>
                <w:szCs w:val="22"/>
              </w:rPr>
            </w:pPr>
            <w:r w:rsidRPr="0092661C">
              <w:rPr>
                <w:rFonts w:ascii="Arial" w:hAnsi="Arial" w:cs="Arial"/>
                <w:sz w:val="22"/>
                <w:szCs w:val="22"/>
              </w:rPr>
              <w:t>El. paštas</w:t>
            </w:r>
          </w:p>
        </w:tc>
        <w:tc>
          <w:tcPr>
            <w:tcW w:w="3209" w:type="dxa"/>
          </w:tcPr>
          <w:p w14:paraId="094D7E04" w14:textId="77777777" w:rsidR="00DA23D4" w:rsidRPr="0092661C" w:rsidRDefault="00DA23D4" w:rsidP="00D75C8F">
            <w:pPr>
              <w:tabs>
                <w:tab w:val="left" w:pos="993"/>
              </w:tabs>
              <w:rPr>
                <w:rFonts w:ascii="Arial" w:hAnsi="Arial" w:cs="Arial"/>
                <w:sz w:val="22"/>
                <w:szCs w:val="22"/>
              </w:rPr>
            </w:pPr>
          </w:p>
        </w:tc>
        <w:tc>
          <w:tcPr>
            <w:tcW w:w="3210" w:type="dxa"/>
          </w:tcPr>
          <w:p w14:paraId="7CE825CF" w14:textId="77777777" w:rsidR="00DA23D4" w:rsidRPr="0092661C" w:rsidRDefault="00DA23D4" w:rsidP="00D75C8F">
            <w:pPr>
              <w:tabs>
                <w:tab w:val="left" w:pos="993"/>
              </w:tabs>
              <w:rPr>
                <w:rFonts w:ascii="Arial" w:hAnsi="Arial" w:cs="Arial"/>
                <w:sz w:val="22"/>
                <w:szCs w:val="22"/>
              </w:rPr>
            </w:pPr>
          </w:p>
        </w:tc>
      </w:tr>
      <w:permEnd w:id="457663308"/>
    </w:tbl>
    <w:p w14:paraId="10E75C57" w14:textId="77777777" w:rsidR="00DA23D4" w:rsidRPr="0092661C" w:rsidRDefault="00DA23D4" w:rsidP="00DA23D4">
      <w:pPr>
        <w:tabs>
          <w:tab w:val="left" w:pos="993"/>
        </w:tabs>
        <w:rPr>
          <w:rFonts w:ascii="Arial" w:hAnsi="Arial" w:cs="Arial"/>
          <w:sz w:val="22"/>
        </w:rPr>
      </w:pPr>
    </w:p>
    <w:p w14:paraId="16CE3D2A"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10D39A5"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Sutarties sąlygos Sutarties galiojimo laikotarpiu gali būti keičiamos tik Lietuvos Respublikos viešųjų pirkimų įstatymo nustatyta tvarka ir atvejais.</w:t>
      </w:r>
    </w:p>
    <w:p w14:paraId="73692A0F"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92661C">
        <w:rPr>
          <w:rFonts w:ascii="Arial" w:eastAsia="Times New Roman" w:hAnsi="Arial" w:cs="Arial"/>
          <w:color w:val="000000" w:themeColor="text1"/>
          <w:sz w:val="22"/>
        </w:rPr>
        <w:t>Užsakov</w:t>
      </w:r>
      <w:r w:rsidRPr="0092661C">
        <w:rPr>
          <w:rFonts w:ascii="Arial" w:hAnsi="Arial" w:cs="Arial"/>
          <w:sz w:val="22"/>
        </w:rPr>
        <w:t>o buveinės vietą.</w:t>
      </w:r>
    </w:p>
    <w:p w14:paraId="247F675B"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lastRenderedPageBreak/>
        <w:t>Sutartis įsigalioja nuo Sutarties pasirašymo dienos ir galioja iki visų sutartinių įsipareigojimų įvykdymo arba Sutarties nutraukimo.</w:t>
      </w:r>
    </w:p>
    <w:p w14:paraId="46ACCE46"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eastAsia="Times New Roman" w:hAnsi="Arial" w:cs="Arial"/>
          <w:sz w:val="22"/>
        </w:rPr>
        <w:t>Šalys neturi teisės perduoti trečiajam asmeniui reikalavimo teisės pagal šią Sutartį be raštiško kitos Šalies sutikimo.</w:t>
      </w:r>
    </w:p>
    <w:p w14:paraId="6E722074"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Sutartis laikoma sudaryta, kai kvalifikuotu elektroniniu parašu ją pasirašo paskutinioji Šalis.</w:t>
      </w:r>
    </w:p>
    <w:p w14:paraId="2B53F7DB"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4F584DD2" w14:textId="77777777" w:rsidR="00DA23D4" w:rsidRPr="0092661C" w:rsidRDefault="00DA23D4" w:rsidP="00DA23D4">
      <w:pPr>
        <w:pStyle w:val="Sraopastraipa"/>
        <w:numPr>
          <w:ilvl w:val="1"/>
          <w:numId w:val="8"/>
        </w:numPr>
        <w:tabs>
          <w:tab w:val="left" w:pos="993"/>
        </w:tabs>
        <w:ind w:left="0" w:firstLine="567"/>
        <w:rPr>
          <w:rFonts w:ascii="Arial" w:hAnsi="Arial" w:cs="Arial"/>
          <w:sz w:val="22"/>
        </w:rPr>
      </w:pPr>
      <w:r w:rsidRPr="0092661C">
        <w:rPr>
          <w:rFonts w:ascii="Arial" w:hAnsi="Arial" w:cs="Arial"/>
          <w:sz w:val="22"/>
        </w:rPr>
        <w:t>Dėl visko, kas tiesiogiai nereglamentuota šioje Sutartyje, šalys privalo vadovautis galiojančiais Lietuvos Respublikos įstatymais ir kitais teisės aktais.</w:t>
      </w:r>
    </w:p>
    <w:p w14:paraId="09AE5326" w14:textId="77777777" w:rsidR="00DA23D4" w:rsidRPr="0092661C" w:rsidRDefault="00DA23D4" w:rsidP="00DA23D4">
      <w:pPr>
        <w:keepNext/>
        <w:numPr>
          <w:ilvl w:val="0"/>
          <w:numId w:val="1"/>
        </w:numPr>
        <w:spacing w:before="240" w:after="240"/>
        <w:ind w:left="142" w:hanging="142"/>
        <w:jc w:val="center"/>
        <w:rPr>
          <w:rFonts w:ascii="Arial" w:eastAsia="Times New Roman" w:hAnsi="Arial" w:cs="Arial"/>
          <w:b/>
          <w:sz w:val="22"/>
        </w:rPr>
      </w:pPr>
      <w:r w:rsidRPr="0092661C">
        <w:rPr>
          <w:rFonts w:ascii="Arial" w:eastAsia="Times New Roman" w:hAnsi="Arial" w:cs="Arial"/>
          <w:b/>
          <w:sz w:val="22"/>
        </w:rPr>
        <w:t>SUTARTIES ŠALIŲ REKVIZITAI</w:t>
      </w:r>
    </w:p>
    <w:tbl>
      <w:tblPr>
        <w:tblW w:w="5000" w:type="pct"/>
        <w:jc w:val="center"/>
        <w:tblLook w:val="01E0" w:firstRow="1" w:lastRow="1" w:firstColumn="1" w:lastColumn="1" w:noHBand="0" w:noVBand="0"/>
      </w:tblPr>
      <w:tblGrid>
        <w:gridCol w:w="4819"/>
        <w:gridCol w:w="4819"/>
      </w:tblGrid>
      <w:tr w:rsidR="00DA23D4" w:rsidRPr="0092661C" w14:paraId="7C75C3A4" w14:textId="77777777" w:rsidTr="00D75C8F">
        <w:trPr>
          <w:cantSplit/>
          <w:jc w:val="center"/>
        </w:trPr>
        <w:tc>
          <w:tcPr>
            <w:tcW w:w="4819" w:type="dxa"/>
            <w:shd w:val="clear" w:color="auto" w:fill="auto"/>
          </w:tcPr>
          <w:p w14:paraId="7FB894D2" w14:textId="77777777" w:rsidR="00DA23D4" w:rsidRPr="0092661C" w:rsidRDefault="00DA23D4" w:rsidP="00D75C8F">
            <w:pPr>
              <w:suppressAutoHyphens/>
              <w:spacing w:after="120"/>
              <w:rPr>
                <w:rFonts w:ascii="Arial" w:hAnsi="Arial" w:cs="Arial"/>
                <w:b/>
                <w:bCs/>
                <w:sz w:val="22"/>
              </w:rPr>
            </w:pPr>
            <w:permStart w:id="939853164" w:edGrp="everyone"/>
            <w:r w:rsidRPr="0092661C">
              <w:rPr>
                <w:rFonts w:ascii="Arial" w:hAnsi="Arial" w:cs="Arial"/>
                <w:b/>
                <w:bCs/>
                <w:sz w:val="22"/>
              </w:rPr>
              <w:t>Užsakovas:</w:t>
            </w:r>
          </w:p>
          <w:p w14:paraId="67322915" w14:textId="77777777" w:rsidR="00DA23D4" w:rsidRPr="0092661C" w:rsidRDefault="00DA23D4" w:rsidP="00D75C8F">
            <w:pPr>
              <w:suppressAutoHyphens/>
              <w:jc w:val="left"/>
              <w:rPr>
                <w:rFonts w:ascii="Arial" w:eastAsia="Times New Roman" w:hAnsi="Arial" w:cs="Arial"/>
                <w:b/>
                <w:sz w:val="22"/>
              </w:rPr>
            </w:pPr>
            <w:r w:rsidRPr="0092661C">
              <w:rPr>
                <w:rFonts w:ascii="Arial" w:eastAsia="Times New Roman" w:hAnsi="Arial" w:cs="Arial"/>
                <w:b/>
                <w:sz w:val="22"/>
              </w:rPr>
              <w:t>AB „Via Lietuva“</w:t>
            </w:r>
          </w:p>
          <w:p w14:paraId="0A5F00F2" w14:textId="77777777" w:rsidR="00DA23D4" w:rsidRPr="0092661C" w:rsidRDefault="00DA23D4" w:rsidP="00D75C8F">
            <w:pPr>
              <w:suppressAutoHyphens/>
              <w:rPr>
                <w:rFonts w:ascii="Arial" w:eastAsia="Times New Roman" w:hAnsi="Arial" w:cs="Arial"/>
                <w:sz w:val="22"/>
              </w:rPr>
            </w:pPr>
          </w:p>
          <w:p w14:paraId="79B3F01E" w14:textId="77777777"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 xml:space="preserve">Kauno g. </w:t>
            </w:r>
            <w:r w:rsidRPr="0092661C">
              <w:rPr>
                <w:rFonts w:ascii="Arial" w:eastAsia="Times New Roman" w:hAnsi="Arial" w:cs="Arial"/>
                <w:sz w:val="22"/>
                <w:lang w:val="en-US"/>
              </w:rPr>
              <w:t>22-202</w:t>
            </w:r>
            <w:r w:rsidRPr="0092661C">
              <w:rPr>
                <w:rFonts w:ascii="Arial" w:eastAsia="Times New Roman" w:hAnsi="Arial" w:cs="Arial"/>
                <w:sz w:val="22"/>
              </w:rPr>
              <w:t>, LT</w:t>
            </w:r>
            <w:r w:rsidRPr="0092661C">
              <w:rPr>
                <w:rFonts w:ascii="Arial" w:eastAsia="Times New Roman" w:hAnsi="Arial" w:cs="Arial"/>
                <w:sz w:val="22"/>
              </w:rPr>
              <w:noBreakHyphen/>
              <w:t>03212 Vilnius</w:t>
            </w:r>
          </w:p>
          <w:p w14:paraId="070FB58C" w14:textId="77777777" w:rsidR="00DA23D4" w:rsidRDefault="00DA23D4" w:rsidP="00D75C8F">
            <w:pPr>
              <w:suppressAutoHyphens/>
              <w:rPr>
                <w:rFonts w:ascii="Arial" w:eastAsia="Times New Roman" w:hAnsi="Arial" w:cs="Arial"/>
                <w:sz w:val="22"/>
              </w:rPr>
            </w:pPr>
            <w:r w:rsidRPr="0092661C">
              <w:rPr>
                <w:rFonts w:ascii="Arial" w:eastAsia="Times New Roman" w:hAnsi="Arial" w:cs="Arial"/>
                <w:sz w:val="22"/>
              </w:rPr>
              <w:t>Įmonės kodas 188710638</w:t>
            </w:r>
          </w:p>
          <w:p w14:paraId="7FFAE8C5" w14:textId="250447AC" w:rsidR="00312BD1" w:rsidRPr="0092661C" w:rsidRDefault="00312BD1" w:rsidP="00D75C8F">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00B47F13" w14:textId="77777777"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Tel. (8 5) 232 9600</w:t>
            </w:r>
          </w:p>
          <w:p w14:paraId="277BACC2" w14:textId="6A271F0D" w:rsidR="00DA23D4" w:rsidRPr="0092661C" w:rsidRDefault="00DA23D4" w:rsidP="00D75C8F">
            <w:pPr>
              <w:suppressAutoHyphens/>
              <w:rPr>
                <w:rFonts w:ascii="Arial" w:eastAsia="Times New Roman" w:hAnsi="Arial" w:cs="Arial"/>
                <w:sz w:val="22"/>
              </w:rPr>
            </w:pPr>
            <w:r w:rsidRPr="0092661C">
              <w:rPr>
                <w:rFonts w:ascii="Arial" w:eastAsia="Times New Roman" w:hAnsi="Arial" w:cs="Arial"/>
                <w:sz w:val="22"/>
              </w:rPr>
              <w:t xml:space="preserve">El. paštas </w:t>
            </w:r>
            <w:hyperlink r:id="rId11" w:history="1">
              <w:r w:rsidRPr="0092661C">
                <w:rPr>
                  <w:rStyle w:val="Hipersaitas"/>
                  <w:rFonts w:ascii="Arial" w:eastAsia="Times New Roman" w:hAnsi="Arial" w:cs="Arial"/>
                  <w:sz w:val="22"/>
                </w:rPr>
                <w:t>info@vialietuva.lt</w:t>
              </w:r>
            </w:hyperlink>
          </w:p>
          <w:p w14:paraId="4E9F5270" w14:textId="77777777" w:rsidR="00DA23D4" w:rsidRPr="0092661C" w:rsidRDefault="00DA23D4" w:rsidP="00D75C8F">
            <w:pPr>
              <w:suppressAutoHyphens/>
              <w:rPr>
                <w:rFonts w:ascii="Arial" w:eastAsia="Times New Roman" w:hAnsi="Arial" w:cs="Arial"/>
                <w:sz w:val="22"/>
              </w:rPr>
            </w:pPr>
            <w:proofErr w:type="spellStart"/>
            <w:r w:rsidRPr="0092661C">
              <w:rPr>
                <w:rFonts w:ascii="Arial" w:eastAsia="Times New Roman" w:hAnsi="Arial" w:cs="Arial"/>
                <w:sz w:val="22"/>
              </w:rPr>
              <w:t>A.s</w:t>
            </w:r>
            <w:proofErr w:type="spellEnd"/>
            <w:r w:rsidRPr="0092661C">
              <w:rPr>
                <w:rFonts w:ascii="Arial" w:eastAsia="Times New Roman" w:hAnsi="Arial" w:cs="Arial"/>
                <w:sz w:val="22"/>
              </w:rPr>
              <w:t>. LT427300010084105478</w:t>
            </w:r>
          </w:p>
          <w:p w14:paraId="512A6E5D" w14:textId="77777777" w:rsidR="00DA23D4" w:rsidRPr="0092661C" w:rsidRDefault="00DA23D4" w:rsidP="00D75C8F">
            <w:pPr>
              <w:tabs>
                <w:tab w:val="left" w:pos="9214"/>
              </w:tabs>
              <w:suppressAutoHyphens/>
              <w:rPr>
                <w:rFonts w:ascii="Arial" w:hAnsi="Arial" w:cs="Arial"/>
                <w:sz w:val="22"/>
              </w:rPr>
            </w:pPr>
          </w:p>
          <w:p w14:paraId="63D8B582" w14:textId="77777777" w:rsidR="00DA23D4" w:rsidRPr="0092661C" w:rsidRDefault="00DA23D4" w:rsidP="00D75C8F">
            <w:pPr>
              <w:tabs>
                <w:tab w:val="left" w:pos="1287"/>
              </w:tabs>
              <w:rPr>
                <w:rFonts w:ascii="Arial" w:hAnsi="Arial" w:cs="Arial"/>
                <w:sz w:val="22"/>
              </w:rPr>
            </w:pPr>
            <w:r w:rsidRPr="0092661C">
              <w:rPr>
                <w:rFonts w:ascii="Arial" w:eastAsia="Times New Roman" w:hAnsi="Arial" w:cs="Arial"/>
                <w:sz w:val="22"/>
              </w:rPr>
              <w:t>Atstovaujama įgalioto darbuotojo</w:t>
            </w:r>
          </w:p>
        </w:tc>
        <w:tc>
          <w:tcPr>
            <w:tcW w:w="4819" w:type="dxa"/>
            <w:shd w:val="clear" w:color="auto" w:fill="auto"/>
          </w:tcPr>
          <w:p w14:paraId="0BB82042" w14:textId="77777777" w:rsidR="00DA23D4" w:rsidRPr="0092661C" w:rsidRDefault="00DA23D4" w:rsidP="00D75C8F">
            <w:pPr>
              <w:suppressAutoHyphens/>
              <w:spacing w:after="120"/>
              <w:rPr>
                <w:rFonts w:ascii="Arial" w:eastAsia="Times New Roman" w:hAnsi="Arial" w:cs="Arial"/>
                <w:b/>
                <w:sz w:val="22"/>
              </w:rPr>
            </w:pPr>
            <w:r w:rsidRPr="0092661C">
              <w:rPr>
                <w:rFonts w:ascii="Arial" w:eastAsia="Times New Roman" w:hAnsi="Arial" w:cs="Arial"/>
                <w:b/>
                <w:sz w:val="22"/>
              </w:rPr>
              <w:t>Teikėjas:</w:t>
            </w:r>
          </w:p>
          <w:p w14:paraId="31BA4A43" w14:textId="77777777" w:rsidR="00DA23D4" w:rsidRPr="0092661C" w:rsidRDefault="00DA23D4" w:rsidP="00D75C8F">
            <w:pPr>
              <w:suppressAutoHyphens/>
              <w:rPr>
                <w:rFonts w:ascii="Arial" w:eastAsia="Times New Roman" w:hAnsi="Arial" w:cs="Arial"/>
                <w:b/>
                <w:sz w:val="22"/>
              </w:rPr>
            </w:pPr>
          </w:p>
          <w:p w14:paraId="52BFAE5A" w14:textId="77777777" w:rsidR="00DA23D4" w:rsidRPr="0092661C" w:rsidRDefault="00DA23D4" w:rsidP="00D75C8F">
            <w:pPr>
              <w:suppressAutoHyphens/>
              <w:rPr>
                <w:rFonts w:ascii="Arial" w:eastAsia="Times New Roman" w:hAnsi="Arial" w:cs="Arial"/>
                <w:b/>
                <w:sz w:val="22"/>
              </w:rPr>
            </w:pPr>
          </w:p>
          <w:p w14:paraId="1E908D83" w14:textId="77777777" w:rsidR="00DA23D4" w:rsidRPr="0092661C" w:rsidRDefault="00DA23D4" w:rsidP="00D75C8F">
            <w:pPr>
              <w:suppressAutoHyphens/>
              <w:rPr>
                <w:rFonts w:ascii="Arial" w:eastAsia="Times New Roman" w:hAnsi="Arial" w:cs="Arial"/>
                <w:sz w:val="22"/>
              </w:rPr>
            </w:pPr>
          </w:p>
          <w:p w14:paraId="2A9193C3" w14:textId="77777777" w:rsidR="00DA23D4" w:rsidRPr="0092661C" w:rsidRDefault="00DA23D4" w:rsidP="00D75C8F">
            <w:pPr>
              <w:rPr>
                <w:rFonts w:ascii="Arial" w:hAnsi="Arial" w:cs="Arial"/>
                <w:sz w:val="22"/>
              </w:rPr>
            </w:pPr>
          </w:p>
          <w:p w14:paraId="2DDE6A05" w14:textId="77777777" w:rsidR="00DA23D4" w:rsidRPr="0092661C" w:rsidRDefault="00DA23D4" w:rsidP="00D75C8F">
            <w:pPr>
              <w:rPr>
                <w:rFonts w:ascii="Arial" w:hAnsi="Arial" w:cs="Arial"/>
                <w:sz w:val="22"/>
              </w:rPr>
            </w:pPr>
          </w:p>
          <w:p w14:paraId="489614E9" w14:textId="77777777" w:rsidR="00DA23D4" w:rsidRPr="0092661C" w:rsidRDefault="00DA23D4" w:rsidP="00D75C8F">
            <w:pPr>
              <w:rPr>
                <w:rFonts w:ascii="Arial" w:hAnsi="Arial" w:cs="Arial"/>
                <w:sz w:val="22"/>
              </w:rPr>
            </w:pPr>
          </w:p>
          <w:p w14:paraId="40AD1958" w14:textId="77777777" w:rsidR="00DA23D4" w:rsidRPr="0092661C" w:rsidRDefault="00DA23D4" w:rsidP="00D75C8F">
            <w:pPr>
              <w:rPr>
                <w:rFonts w:ascii="Arial" w:hAnsi="Arial" w:cs="Arial"/>
                <w:sz w:val="22"/>
              </w:rPr>
            </w:pPr>
          </w:p>
          <w:p w14:paraId="4BB2119F" w14:textId="77777777" w:rsidR="00DA23D4" w:rsidRPr="0092661C" w:rsidRDefault="00DA23D4" w:rsidP="00D75C8F">
            <w:pPr>
              <w:tabs>
                <w:tab w:val="left" w:pos="9214"/>
              </w:tabs>
              <w:suppressAutoHyphens/>
              <w:rPr>
                <w:rFonts w:ascii="Arial" w:hAnsi="Arial" w:cs="Arial"/>
                <w:sz w:val="22"/>
              </w:rPr>
            </w:pPr>
          </w:p>
          <w:p w14:paraId="095AD3A3" w14:textId="77777777" w:rsidR="00DA23D4" w:rsidRPr="0092661C" w:rsidRDefault="00DA23D4" w:rsidP="00D75C8F">
            <w:pPr>
              <w:tabs>
                <w:tab w:val="left" w:pos="0"/>
              </w:tabs>
              <w:suppressAutoHyphens/>
              <w:rPr>
                <w:rFonts w:ascii="Arial" w:eastAsia="Times New Roman" w:hAnsi="Arial" w:cs="Arial"/>
                <w:b/>
                <w:sz w:val="22"/>
              </w:rPr>
            </w:pPr>
          </w:p>
        </w:tc>
      </w:tr>
      <w:permEnd w:id="939853164"/>
    </w:tbl>
    <w:p w14:paraId="3F04586A" w14:textId="77777777" w:rsidR="00691221" w:rsidRPr="00A17DD7" w:rsidRDefault="00691221">
      <w:pPr>
        <w:rPr>
          <w:rFonts w:ascii="Arial" w:hAnsi="Arial" w:cs="Arial"/>
          <w:sz w:val="22"/>
          <w:lang w:val="en-US"/>
        </w:rPr>
      </w:pPr>
    </w:p>
    <w:sectPr w:rsidR="00691221" w:rsidRPr="00A17DD7" w:rsidSect="004E6174">
      <w:headerReference w:type="default" r:id="rId12"/>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ECB61" w14:textId="77777777" w:rsidR="00142FE8" w:rsidRDefault="00142FE8" w:rsidP="00DA23D4">
      <w:r>
        <w:separator/>
      </w:r>
    </w:p>
  </w:endnote>
  <w:endnote w:type="continuationSeparator" w:id="0">
    <w:p w14:paraId="513B96B5" w14:textId="77777777" w:rsidR="00142FE8" w:rsidRDefault="00142FE8" w:rsidP="00DA23D4">
      <w:r>
        <w:continuationSeparator/>
      </w:r>
    </w:p>
  </w:endnote>
  <w:endnote w:type="continuationNotice" w:id="1">
    <w:p w14:paraId="15CA038B" w14:textId="77777777" w:rsidR="00142FE8" w:rsidRDefault="00142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6EAF9" w14:textId="77777777" w:rsidR="00142FE8" w:rsidRDefault="00142FE8" w:rsidP="00DA23D4">
      <w:r>
        <w:separator/>
      </w:r>
    </w:p>
  </w:footnote>
  <w:footnote w:type="continuationSeparator" w:id="0">
    <w:p w14:paraId="1AEE8736" w14:textId="77777777" w:rsidR="00142FE8" w:rsidRDefault="00142FE8" w:rsidP="00DA23D4">
      <w:r>
        <w:continuationSeparator/>
      </w:r>
    </w:p>
  </w:footnote>
  <w:footnote w:type="continuationNotice" w:id="1">
    <w:p w14:paraId="0433D489" w14:textId="77777777" w:rsidR="00142FE8" w:rsidRDefault="00142FE8"/>
  </w:footnote>
  <w:footnote w:id="2">
    <w:p w14:paraId="4FD789DC" w14:textId="77777777" w:rsidR="00DA23D4" w:rsidRDefault="00DA23D4" w:rsidP="00DA23D4">
      <w:pPr>
        <w:pStyle w:val="Puslapioinaostekstas"/>
      </w:pPr>
      <w:r>
        <w:rPr>
          <w:rStyle w:val="Puslapioinaosnuoroda"/>
          <w:rFonts w:eastAsiaTheme="majorEastAsia"/>
        </w:rPr>
        <w:footnoteRef/>
      </w:r>
      <w:r>
        <w:t xml:space="preserve"> </w:t>
      </w:r>
      <w:hyperlink r:id="rId1" w:history="1">
        <w:r w:rsidRPr="000E3BBE">
          <w:rPr>
            <w:rStyle w:val="Hipersaitas"/>
            <w:rFonts w:eastAsiaTheme="majorEastAsia"/>
          </w:rPr>
          <w:t>https://www.e-tar.lt/portal/lt/legalAct/04cbd4205bd811e79198ffdb108a3753/asr</w:t>
        </w:r>
      </w:hyperlink>
    </w:p>
  </w:footnote>
  <w:footnote w:id="3">
    <w:p w14:paraId="1AD0A3CD" w14:textId="77777777" w:rsidR="00DA23D4" w:rsidRDefault="00DA23D4" w:rsidP="00DA23D4">
      <w:pPr>
        <w:pStyle w:val="Puslapioinaostekstas"/>
      </w:pPr>
      <w:r>
        <w:rPr>
          <w:rStyle w:val="Puslapioinaosnuoroda"/>
          <w:rFonts w:eastAsiaTheme="majorEastAsia"/>
        </w:rPr>
        <w:footnoteRef/>
      </w:r>
      <w:r>
        <w:t xml:space="preserve"> </w:t>
      </w:r>
      <w:hyperlink r:id="rId2" w:history="1">
        <w:r w:rsidRPr="00396024">
          <w:rPr>
            <w:rStyle w:val="Hipersaitas"/>
            <w:rFonts w:eastAsiaTheme="majorEastAsia"/>
          </w:rPr>
          <w:t>https://www.e-tar.lt/portal/lt/legalAct/TAR.C54AFFAA7622/asr</w:t>
        </w:r>
      </w:hyperlink>
    </w:p>
  </w:footnote>
  <w:footnote w:id="4">
    <w:p w14:paraId="5128B202" w14:textId="77777777" w:rsidR="00DA23D4" w:rsidRDefault="00DA23D4" w:rsidP="00DA23D4">
      <w:pPr>
        <w:pStyle w:val="Puslapioinaostekstas"/>
      </w:pPr>
      <w:r>
        <w:rPr>
          <w:rStyle w:val="Puslapioinaosnuoroda"/>
          <w:rFonts w:eastAsiaTheme="majorEastAsia"/>
        </w:rPr>
        <w:footnoteRef/>
      </w:r>
      <w:r>
        <w:t xml:space="preserve"> </w:t>
      </w:r>
      <w:hyperlink r:id="rId3" w:history="1">
        <w:r w:rsidRPr="00396024">
          <w:rPr>
            <w:rStyle w:val="Hipersaitas"/>
            <w:rFonts w:eastAsiaTheme="majorEastAsia"/>
          </w:rPr>
          <w:t>https://www.e-tar.lt/portal/lt/legalAct/TAR.6E3127CAC371</w:t>
        </w:r>
      </w:hyperlink>
    </w:p>
  </w:footnote>
  <w:footnote w:id="5">
    <w:p w14:paraId="2141DBF5" w14:textId="77777777" w:rsidR="00DA23D4" w:rsidRDefault="00DA23D4" w:rsidP="00DA23D4">
      <w:pPr>
        <w:pStyle w:val="Puslapioinaostekstas"/>
      </w:pPr>
      <w:r>
        <w:rPr>
          <w:rStyle w:val="Puslapioinaosnuoroda"/>
          <w:rFonts w:eastAsiaTheme="majorEastAsia"/>
        </w:rPr>
        <w:footnoteRef/>
      </w:r>
      <w:r>
        <w:t xml:space="preserve"> </w:t>
      </w:r>
      <w:hyperlink r:id="rId4" w:history="1">
        <w:r w:rsidRPr="00396024">
          <w:rPr>
            <w:rStyle w:val="Hipersaitas"/>
            <w:rFonts w:eastAsiaTheme="majorEastAsia"/>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76A008B0" w14:textId="77777777" w:rsidR="001C71F6" w:rsidRDefault="001C71F6">
        <w:pPr>
          <w:pStyle w:val="Antrats"/>
          <w:jc w:val="center"/>
        </w:pPr>
        <w:r>
          <w:fldChar w:fldCharType="begin"/>
        </w:r>
        <w:r>
          <w:instrText>PAGE   \* MERGEFORMAT</w:instrText>
        </w:r>
        <w:r>
          <w:fldChar w:fldCharType="separate"/>
        </w:r>
        <w:r>
          <w:rPr>
            <w:noProof/>
          </w:rPr>
          <w:t>2</w:t>
        </w:r>
        <w:r>
          <w:fldChar w:fldCharType="end"/>
        </w:r>
      </w:p>
    </w:sdtContent>
  </w:sdt>
  <w:p w14:paraId="747A3B19" w14:textId="77777777" w:rsidR="001C71F6" w:rsidRDefault="001C71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430"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1"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43817A31"/>
    <w:multiLevelType w:val="multilevel"/>
    <w:tmpl w:val="FF86499A"/>
    <w:lvl w:ilvl="0">
      <w:start w:val="3"/>
      <w:numFmt w:val="decimal"/>
      <w:lvlText w:val="%1."/>
      <w:lvlJc w:val="left"/>
      <w:pPr>
        <w:ind w:left="360" w:hanging="360"/>
      </w:pPr>
      <w:rPr>
        <w:rFonts w:eastAsiaTheme="minorHAnsi"/>
      </w:rPr>
    </w:lvl>
    <w:lvl w:ilvl="1">
      <w:start w:val="1"/>
      <w:numFmt w:val="decimal"/>
      <w:lvlText w:val="%1.%2."/>
      <w:lvlJc w:val="left"/>
      <w:pPr>
        <w:ind w:left="360" w:hanging="360"/>
      </w:pPr>
      <w:rPr>
        <w:rFonts w:eastAsiaTheme="minorHAnsi"/>
      </w:rPr>
    </w:lvl>
    <w:lvl w:ilvl="2">
      <w:start w:val="1"/>
      <w:numFmt w:val="decimal"/>
      <w:lvlText w:val="%1.%2.%3."/>
      <w:lvlJc w:val="left"/>
      <w:pPr>
        <w:ind w:left="720" w:hanging="720"/>
      </w:pPr>
      <w:rPr>
        <w:rFonts w:eastAsiaTheme="minorHAnsi"/>
      </w:rPr>
    </w:lvl>
    <w:lvl w:ilvl="3">
      <w:start w:val="1"/>
      <w:numFmt w:val="decimal"/>
      <w:lvlText w:val="%1.%2.%3.%4."/>
      <w:lvlJc w:val="left"/>
      <w:pPr>
        <w:ind w:left="720" w:hanging="720"/>
      </w:pPr>
      <w:rPr>
        <w:rFonts w:eastAsiaTheme="minorHAnsi"/>
      </w:rPr>
    </w:lvl>
    <w:lvl w:ilvl="4">
      <w:start w:val="1"/>
      <w:numFmt w:val="decimal"/>
      <w:lvlText w:val="%1.%2.%3.%4.%5."/>
      <w:lvlJc w:val="left"/>
      <w:pPr>
        <w:ind w:left="1080" w:hanging="1080"/>
      </w:pPr>
      <w:rPr>
        <w:rFonts w:eastAsiaTheme="minorHAnsi"/>
      </w:rPr>
    </w:lvl>
    <w:lvl w:ilvl="5">
      <w:start w:val="1"/>
      <w:numFmt w:val="decimal"/>
      <w:lvlText w:val="%1.%2.%3.%4.%5.%6."/>
      <w:lvlJc w:val="left"/>
      <w:pPr>
        <w:ind w:left="1080" w:hanging="1080"/>
      </w:pPr>
      <w:rPr>
        <w:rFonts w:eastAsiaTheme="minorHAnsi"/>
      </w:rPr>
    </w:lvl>
    <w:lvl w:ilvl="6">
      <w:start w:val="1"/>
      <w:numFmt w:val="decimal"/>
      <w:lvlText w:val="%1.%2.%3.%4.%5.%6.%7."/>
      <w:lvlJc w:val="left"/>
      <w:pPr>
        <w:ind w:left="1440" w:hanging="1440"/>
      </w:pPr>
      <w:rPr>
        <w:rFonts w:eastAsiaTheme="minorHAnsi"/>
      </w:rPr>
    </w:lvl>
    <w:lvl w:ilvl="7">
      <w:start w:val="1"/>
      <w:numFmt w:val="decimal"/>
      <w:lvlText w:val="%1.%2.%3.%4.%5.%6.%7.%8."/>
      <w:lvlJc w:val="left"/>
      <w:pPr>
        <w:ind w:left="1440" w:hanging="1440"/>
      </w:pPr>
      <w:rPr>
        <w:rFonts w:eastAsiaTheme="minorHAnsi"/>
      </w:rPr>
    </w:lvl>
    <w:lvl w:ilvl="8">
      <w:start w:val="1"/>
      <w:numFmt w:val="decimal"/>
      <w:lvlText w:val="%1.%2.%3.%4.%5.%6.%7.%8.%9."/>
      <w:lvlJc w:val="left"/>
      <w:pPr>
        <w:ind w:left="1800" w:hanging="1800"/>
      </w:pPr>
      <w:rPr>
        <w:rFonts w:eastAsiaTheme="minorHAnsi"/>
      </w:rPr>
    </w:lvl>
  </w:abstractNum>
  <w:abstractNum w:abstractNumId="6"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022C6D"/>
    <w:multiLevelType w:val="multilevel"/>
    <w:tmpl w:val="32B80BB0"/>
    <w:lvl w:ilvl="0">
      <w:start w:val="1"/>
      <w:numFmt w:val="decimal"/>
      <w:lvlText w:val="%1."/>
      <w:lvlJc w:val="left"/>
      <w:pPr>
        <w:ind w:left="1353" w:hanging="360"/>
      </w:pPr>
      <w:rPr>
        <w:b w:val="0"/>
        <w:i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1432024">
    <w:abstractNumId w:val="8"/>
  </w:num>
  <w:num w:numId="2" w16cid:durableId="255748538">
    <w:abstractNumId w:val="6"/>
  </w:num>
  <w:num w:numId="3" w16cid:durableId="221865223">
    <w:abstractNumId w:val="7"/>
  </w:num>
  <w:num w:numId="4" w16cid:durableId="219903444">
    <w:abstractNumId w:val="2"/>
  </w:num>
  <w:num w:numId="5" w16cid:durableId="828911468">
    <w:abstractNumId w:val="3"/>
  </w:num>
  <w:num w:numId="6" w16cid:durableId="561335014">
    <w:abstractNumId w:val="0"/>
  </w:num>
  <w:num w:numId="7" w16cid:durableId="1038550976">
    <w:abstractNumId w:val="4"/>
  </w:num>
  <w:num w:numId="8" w16cid:durableId="1798521511">
    <w:abstractNumId w:val="1"/>
  </w:num>
  <w:num w:numId="9" w16cid:durableId="163166870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59239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3D4"/>
    <w:rsid w:val="0000672E"/>
    <w:rsid w:val="000669C2"/>
    <w:rsid w:val="00085368"/>
    <w:rsid w:val="00087EC3"/>
    <w:rsid w:val="000970A6"/>
    <w:rsid w:val="000A0DB1"/>
    <w:rsid w:val="000D6D50"/>
    <w:rsid w:val="00124F30"/>
    <w:rsid w:val="00142FE8"/>
    <w:rsid w:val="00147D8B"/>
    <w:rsid w:val="00150F5A"/>
    <w:rsid w:val="00164E11"/>
    <w:rsid w:val="001A2F1B"/>
    <w:rsid w:val="001C49BC"/>
    <w:rsid w:val="001C71F6"/>
    <w:rsid w:val="001D14AC"/>
    <w:rsid w:val="001E2F3A"/>
    <w:rsid w:val="001F32C1"/>
    <w:rsid w:val="00236263"/>
    <w:rsid w:val="00262203"/>
    <w:rsid w:val="00266654"/>
    <w:rsid w:val="002C57A5"/>
    <w:rsid w:val="00312BD1"/>
    <w:rsid w:val="0032491D"/>
    <w:rsid w:val="00336AF0"/>
    <w:rsid w:val="003466DD"/>
    <w:rsid w:val="003862A9"/>
    <w:rsid w:val="00390E0A"/>
    <w:rsid w:val="003940C9"/>
    <w:rsid w:val="003D5CED"/>
    <w:rsid w:val="003F018C"/>
    <w:rsid w:val="003F210F"/>
    <w:rsid w:val="003F3980"/>
    <w:rsid w:val="004026FE"/>
    <w:rsid w:val="00413A82"/>
    <w:rsid w:val="00441E92"/>
    <w:rsid w:val="00473BE8"/>
    <w:rsid w:val="00484223"/>
    <w:rsid w:val="00491757"/>
    <w:rsid w:val="004E6174"/>
    <w:rsid w:val="00515408"/>
    <w:rsid w:val="005308B6"/>
    <w:rsid w:val="00552B2A"/>
    <w:rsid w:val="00553D4C"/>
    <w:rsid w:val="00573756"/>
    <w:rsid w:val="0058649E"/>
    <w:rsid w:val="005A196E"/>
    <w:rsid w:val="005A391B"/>
    <w:rsid w:val="005F231E"/>
    <w:rsid w:val="006468D7"/>
    <w:rsid w:val="00656F11"/>
    <w:rsid w:val="006755B2"/>
    <w:rsid w:val="00691221"/>
    <w:rsid w:val="00697C3F"/>
    <w:rsid w:val="006D1FF3"/>
    <w:rsid w:val="00701BB3"/>
    <w:rsid w:val="00730355"/>
    <w:rsid w:val="00742F45"/>
    <w:rsid w:val="007B026F"/>
    <w:rsid w:val="007C792B"/>
    <w:rsid w:val="00800542"/>
    <w:rsid w:val="008124A1"/>
    <w:rsid w:val="00817673"/>
    <w:rsid w:val="00890E93"/>
    <w:rsid w:val="00904590"/>
    <w:rsid w:val="00907AE6"/>
    <w:rsid w:val="00922F3A"/>
    <w:rsid w:val="0092661C"/>
    <w:rsid w:val="00954281"/>
    <w:rsid w:val="009A09A2"/>
    <w:rsid w:val="009D6C62"/>
    <w:rsid w:val="009F1A29"/>
    <w:rsid w:val="00A17DD7"/>
    <w:rsid w:val="00A22DBD"/>
    <w:rsid w:val="00A44FDF"/>
    <w:rsid w:val="00A6743F"/>
    <w:rsid w:val="00A84BDB"/>
    <w:rsid w:val="00AB22FD"/>
    <w:rsid w:val="00AC6DFA"/>
    <w:rsid w:val="00AD5338"/>
    <w:rsid w:val="00AE6C69"/>
    <w:rsid w:val="00B2598A"/>
    <w:rsid w:val="00B34445"/>
    <w:rsid w:val="00B366E0"/>
    <w:rsid w:val="00B82240"/>
    <w:rsid w:val="00BC0DA5"/>
    <w:rsid w:val="00BF2AD8"/>
    <w:rsid w:val="00C52008"/>
    <w:rsid w:val="00C73D82"/>
    <w:rsid w:val="00C76E58"/>
    <w:rsid w:val="00CB120E"/>
    <w:rsid w:val="00CD35FB"/>
    <w:rsid w:val="00CD3D4C"/>
    <w:rsid w:val="00CD687D"/>
    <w:rsid w:val="00CD7D49"/>
    <w:rsid w:val="00D16E38"/>
    <w:rsid w:val="00D32DF4"/>
    <w:rsid w:val="00D61A87"/>
    <w:rsid w:val="00DA23D4"/>
    <w:rsid w:val="00DA25DF"/>
    <w:rsid w:val="00DB2405"/>
    <w:rsid w:val="00DD08C5"/>
    <w:rsid w:val="00DD4E8D"/>
    <w:rsid w:val="00DD628B"/>
    <w:rsid w:val="00DE1521"/>
    <w:rsid w:val="00DE3808"/>
    <w:rsid w:val="00E13B72"/>
    <w:rsid w:val="00E1753D"/>
    <w:rsid w:val="00E316FA"/>
    <w:rsid w:val="00E560C1"/>
    <w:rsid w:val="00E72504"/>
    <w:rsid w:val="00EA27BF"/>
    <w:rsid w:val="00EA3733"/>
    <w:rsid w:val="00EC73E3"/>
    <w:rsid w:val="00ED63AC"/>
    <w:rsid w:val="00EE6B6E"/>
    <w:rsid w:val="00F039A3"/>
    <w:rsid w:val="00F1750E"/>
    <w:rsid w:val="00F21ED0"/>
    <w:rsid w:val="00F736B2"/>
    <w:rsid w:val="00F93C7D"/>
    <w:rsid w:val="00FE7A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8CAF"/>
  <w15:chartTrackingRefBased/>
  <w15:docId w15:val="{763A701C-74FF-41A3-9CAF-51F612783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23D4"/>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DA23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23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23D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23D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23D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23D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23D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23D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23D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23D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23D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23D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23D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23D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23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23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23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23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23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23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23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23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23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23D4"/>
    <w:rPr>
      <w:i/>
      <w:iCs/>
      <w:color w:val="404040" w:themeColor="text1" w:themeTint="BF"/>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DA23D4"/>
    <w:pPr>
      <w:ind w:left="720"/>
      <w:contextualSpacing/>
    </w:pPr>
  </w:style>
  <w:style w:type="character" w:styleId="Rykuspabraukimas">
    <w:name w:val="Intense Emphasis"/>
    <w:basedOn w:val="Numatytasispastraiposriftas"/>
    <w:uiPriority w:val="21"/>
    <w:qFormat/>
    <w:rsid w:val="00DA23D4"/>
    <w:rPr>
      <w:i/>
      <w:iCs/>
      <w:color w:val="0F4761" w:themeColor="accent1" w:themeShade="BF"/>
    </w:rPr>
  </w:style>
  <w:style w:type="paragraph" w:styleId="Iskirtacitata">
    <w:name w:val="Intense Quote"/>
    <w:basedOn w:val="prastasis"/>
    <w:next w:val="prastasis"/>
    <w:link w:val="IskirtacitataDiagrama"/>
    <w:uiPriority w:val="30"/>
    <w:qFormat/>
    <w:rsid w:val="00DA23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23D4"/>
    <w:rPr>
      <w:i/>
      <w:iCs/>
      <w:color w:val="0F4761" w:themeColor="accent1" w:themeShade="BF"/>
    </w:rPr>
  </w:style>
  <w:style w:type="character" w:styleId="Rykinuoroda">
    <w:name w:val="Intense Reference"/>
    <w:basedOn w:val="Numatytasispastraiposriftas"/>
    <w:uiPriority w:val="32"/>
    <w:qFormat/>
    <w:rsid w:val="00DA23D4"/>
    <w:rPr>
      <w:b/>
      <w:bCs/>
      <w:smallCaps/>
      <w:color w:val="0F4761" w:themeColor="accent1" w:themeShade="BF"/>
      <w:spacing w:val="5"/>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DA23D4"/>
  </w:style>
  <w:style w:type="character" w:styleId="Puslapioinaosnuoroda">
    <w:name w:val="footnote reference"/>
    <w:uiPriority w:val="99"/>
    <w:rsid w:val="00DA23D4"/>
    <w:rPr>
      <w:rFonts w:cs="Times New Roman"/>
      <w:vertAlign w:val="superscript"/>
    </w:rPr>
  </w:style>
  <w:style w:type="paragraph" w:styleId="Puslapioinaostekstas">
    <w:name w:val="footnote text"/>
    <w:basedOn w:val="prastasis"/>
    <w:link w:val="PuslapioinaostekstasDiagrama"/>
    <w:uiPriority w:val="99"/>
    <w:semiHidden/>
    <w:unhideWhenUsed/>
    <w:rsid w:val="00DA23D4"/>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A23D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A23D4"/>
    <w:rPr>
      <w:color w:val="467886" w:themeColor="hyperlink"/>
      <w:u w:val="single"/>
    </w:rPr>
  </w:style>
  <w:style w:type="paragraph" w:styleId="Antrats">
    <w:name w:val="header"/>
    <w:basedOn w:val="prastasis"/>
    <w:link w:val="AntratsDiagrama"/>
    <w:uiPriority w:val="99"/>
    <w:unhideWhenUsed/>
    <w:rsid w:val="00DA23D4"/>
    <w:pPr>
      <w:tabs>
        <w:tab w:val="center" w:pos="4819"/>
        <w:tab w:val="right" w:pos="9638"/>
      </w:tabs>
    </w:pPr>
  </w:style>
  <w:style w:type="character" w:customStyle="1" w:styleId="AntratsDiagrama">
    <w:name w:val="Antraštės Diagrama"/>
    <w:basedOn w:val="Numatytasispastraiposriftas"/>
    <w:link w:val="Antrats"/>
    <w:uiPriority w:val="99"/>
    <w:rsid w:val="00DA23D4"/>
    <w:rPr>
      <w:rFonts w:ascii="Times New Roman" w:hAnsi="Times New Roman"/>
      <w:kern w:val="0"/>
      <w:sz w:val="24"/>
      <w14:ligatures w14:val="none"/>
    </w:rPr>
  </w:style>
  <w:style w:type="table" w:styleId="Lentelstinklelis">
    <w:name w:val="Table Grid"/>
    <w:basedOn w:val="prastojilentel"/>
    <w:rsid w:val="00DA23D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DA23D4"/>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A23D4"/>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DA23D4"/>
  </w:style>
  <w:style w:type="paragraph" w:styleId="Pataisymai">
    <w:name w:val="Revision"/>
    <w:hidden/>
    <w:uiPriority w:val="99"/>
    <w:semiHidden/>
    <w:rsid w:val="00DA23D4"/>
    <w:pPr>
      <w:spacing w:after="0" w:line="240" w:lineRule="auto"/>
    </w:pPr>
    <w:rPr>
      <w:rFonts w:ascii="Times New Roman" w:hAnsi="Times New Roman"/>
      <w:kern w:val="0"/>
      <w:sz w:val="24"/>
      <w14:ligatures w14:val="none"/>
    </w:rPr>
  </w:style>
  <w:style w:type="character" w:styleId="Komentaronuoroda">
    <w:name w:val="annotation reference"/>
    <w:basedOn w:val="Numatytasispastraiposriftas"/>
    <w:uiPriority w:val="99"/>
    <w:semiHidden/>
    <w:unhideWhenUsed/>
    <w:rsid w:val="00A44FDF"/>
    <w:rPr>
      <w:sz w:val="16"/>
      <w:szCs w:val="16"/>
    </w:rPr>
  </w:style>
  <w:style w:type="paragraph" w:styleId="Komentarotekstas">
    <w:name w:val="annotation text"/>
    <w:basedOn w:val="prastasis"/>
    <w:link w:val="KomentarotekstasDiagrama"/>
    <w:uiPriority w:val="99"/>
    <w:unhideWhenUsed/>
    <w:rsid w:val="00A44FDF"/>
    <w:rPr>
      <w:sz w:val="20"/>
      <w:szCs w:val="20"/>
    </w:rPr>
  </w:style>
  <w:style w:type="character" w:customStyle="1" w:styleId="KomentarotekstasDiagrama">
    <w:name w:val="Komentaro tekstas Diagrama"/>
    <w:basedOn w:val="Numatytasispastraiposriftas"/>
    <w:link w:val="Komentarotekstas"/>
    <w:uiPriority w:val="99"/>
    <w:rsid w:val="00A44FDF"/>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44FDF"/>
    <w:rPr>
      <w:b/>
      <w:bCs/>
    </w:rPr>
  </w:style>
  <w:style w:type="character" w:customStyle="1" w:styleId="KomentarotemaDiagrama">
    <w:name w:val="Komentaro tema Diagrama"/>
    <w:basedOn w:val="KomentarotekstasDiagrama"/>
    <w:link w:val="Komentarotema"/>
    <w:uiPriority w:val="99"/>
    <w:semiHidden/>
    <w:rsid w:val="00A44FDF"/>
    <w:rPr>
      <w:rFonts w:ascii="Times New Roman" w:hAnsi="Times New Roman"/>
      <w:b/>
      <w:bCs/>
      <w:kern w:val="0"/>
      <w:sz w:val="20"/>
      <w:szCs w:val="20"/>
      <w14:ligatures w14:val="none"/>
    </w:rPr>
  </w:style>
  <w:style w:type="paragraph" w:styleId="Pagrindiniotekstotrauka">
    <w:name w:val="Body Text Indent"/>
    <w:basedOn w:val="prastasis"/>
    <w:link w:val="PagrindiniotekstotraukaDiagrama"/>
    <w:uiPriority w:val="99"/>
    <w:semiHidden/>
    <w:unhideWhenUsed/>
    <w:rsid w:val="00D16E38"/>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rsid w:val="00D16E38"/>
    <w:rPr>
      <w:rFonts w:ascii="Times New Roman" w:hAnsi="Times New Roman"/>
      <w:kern w:val="0"/>
      <w:sz w:val="24"/>
      <w14:ligatures w14:val="none"/>
    </w:rPr>
  </w:style>
  <w:style w:type="paragraph" w:styleId="Porat">
    <w:name w:val="footer"/>
    <w:basedOn w:val="prastasis"/>
    <w:link w:val="PoratDiagrama"/>
    <w:uiPriority w:val="99"/>
    <w:semiHidden/>
    <w:unhideWhenUsed/>
    <w:rsid w:val="00473BE8"/>
    <w:pPr>
      <w:tabs>
        <w:tab w:val="center" w:pos="4819"/>
        <w:tab w:val="right" w:pos="9638"/>
      </w:tabs>
    </w:pPr>
  </w:style>
  <w:style w:type="character" w:customStyle="1" w:styleId="PoratDiagrama">
    <w:name w:val="Poraštė Diagrama"/>
    <w:basedOn w:val="Numatytasispastraiposriftas"/>
    <w:link w:val="Porat"/>
    <w:uiPriority w:val="99"/>
    <w:semiHidden/>
    <w:rsid w:val="00473BE8"/>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7941">
      <w:bodyDiv w:val="1"/>
      <w:marLeft w:val="0"/>
      <w:marRight w:val="0"/>
      <w:marTop w:val="0"/>
      <w:marBottom w:val="0"/>
      <w:divBdr>
        <w:top w:val="none" w:sz="0" w:space="0" w:color="auto"/>
        <w:left w:val="none" w:sz="0" w:space="0" w:color="auto"/>
        <w:bottom w:val="none" w:sz="0" w:space="0" w:color="auto"/>
        <w:right w:val="none" w:sz="0" w:space="0" w:color="auto"/>
      </w:divBdr>
    </w:div>
    <w:div w:id="842359728">
      <w:bodyDiv w:val="1"/>
      <w:marLeft w:val="0"/>
      <w:marRight w:val="0"/>
      <w:marTop w:val="0"/>
      <w:marBottom w:val="0"/>
      <w:divBdr>
        <w:top w:val="none" w:sz="0" w:space="0" w:color="auto"/>
        <w:left w:val="none" w:sz="0" w:space="0" w:color="auto"/>
        <w:bottom w:val="none" w:sz="0" w:space="0" w:color="auto"/>
        <w:right w:val="none" w:sz="0" w:space="0" w:color="auto"/>
      </w:divBdr>
    </w:div>
    <w:div w:id="14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6B5EE-2F44-4C78-B4EA-E65B600F34B7}">
  <ds:schemaRefs>
    <ds:schemaRef ds:uri="http://schemas.microsoft.com/sharepoint/v3/contenttype/forms"/>
  </ds:schemaRefs>
</ds:datastoreItem>
</file>

<file path=customXml/itemProps2.xml><?xml version="1.0" encoding="utf-8"?>
<ds:datastoreItem xmlns:ds="http://schemas.openxmlformats.org/officeDocument/2006/customXml" ds:itemID="{5116A1B9-B8F3-4FC8-A2F4-97E2289F7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E76D4-6560-4698-8BA5-60F264A4EB13}">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F34E2D40-5781-417B-B084-00EC2E986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18357</Words>
  <Characters>10465</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Inga Latvėnė</cp:lastModifiedBy>
  <cp:revision>28</cp:revision>
  <dcterms:created xsi:type="dcterms:W3CDTF">2025-01-17T16:53:00Z</dcterms:created>
  <dcterms:modified xsi:type="dcterms:W3CDTF">2025-02-26T09:06:00Z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0x01010057B76E265C8C984EB64E26C844CB9C43</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